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426D4" w14:textId="5C99D89D" w:rsidR="00045B37" w:rsidRDefault="00681E29" w:rsidP="00CC58B6">
      <w:pPr>
        <w:pageBreakBefore/>
        <w:jc w:val="center"/>
        <w:rPr>
          <w:b/>
          <w:bCs/>
          <w:color w:val="000000"/>
          <w:lang w:val="pt-BR"/>
        </w:rPr>
      </w:pPr>
      <w:r>
        <w:rPr>
          <w:b/>
          <w:bCs/>
          <w:color w:val="000000"/>
          <w:lang w:val="pt-BR"/>
        </w:rPr>
        <w:t>PHỤ LỤC CỦA KẾ HOẠCH BÀI DẠY BÀI 3 – LỚP 10</w:t>
      </w:r>
    </w:p>
    <w:p w14:paraId="60AAADA4" w14:textId="21260C54" w:rsidR="00CC58B6" w:rsidRDefault="00681E29" w:rsidP="00CC58B6">
      <w:pPr>
        <w:jc w:val="center"/>
        <w:rPr>
          <w:color w:val="000000"/>
          <w:lang w:val="pt-BR"/>
        </w:rPr>
      </w:pPr>
      <w:r>
        <w:rPr>
          <w:b/>
          <w:lang w:val="pt-BR"/>
        </w:rPr>
        <w:t>TÊN BÀI: ỨNG DỤNG AI TRONG THỰC TIỄN VIỆT NAM VÀ HỌC TẬP</w:t>
      </w:r>
    </w:p>
    <w:p w14:paraId="78429444" w14:textId="77777777" w:rsidR="00045B37" w:rsidRDefault="00D327ED">
      <w:pPr>
        <w:ind w:firstLine="567"/>
        <w:rPr>
          <w:shd w:val="clear" w:color="auto" w:fill="B6D7A8"/>
          <w:lang w:val="pt-BR"/>
        </w:rPr>
      </w:pPr>
      <w:r>
        <w:rPr>
          <w:lang w:val="pt-BR"/>
        </w:rPr>
        <w:t>Quy ước đánh số để không trùng với phụ lục của các kế hoạch bài dạy khác: phụ lục ghi “PL10.3.x”, phiếu học tập ghi “Phiếu học tập 10.3.x” (lớp 10, bài 3,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103"/>
        <w:gridCol w:w="1336"/>
        <w:gridCol w:w="1360"/>
      </w:tblGrid>
      <w:tr w:rsidR="00045B37" w14:paraId="5EB0301C" w14:textId="77777777" w:rsidTr="00181EED">
        <w:trPr>
          <w:tblHeader/>
        </w:trPr>
        <w:tc>
          <w:tcPr>
            <w:tcW w:w="1271" w:type="dxa"/>
          </w:tcPr>
          <w:p w14:paraId="2D3EDB48" w14:textId="69346330" w:rsidR="00045B37" w:rsidRDefault="00D327ED" w:rsidP="0005489F">
            <w:pPr>
              <w:rPr>
                <w:shd w:val="clear" w:color="auto" w:fill="B6D7A8"/>
                <w:lang w:val="pt-BR"/>
              </w:rPr>
            </w:pPr>
            <w:r>
              <w:rPr>
                <w:b/>
                <w:lang w:val="pt-BR"/>
              </w:rPr>
              <w:t>M</w:t>
            </w:r>
            <w:r w:rsidR="0005489F">
              <w:rPr>
                <w:b/>
                <w:lang w:val="pt-BR"/>
              </w:rPr>
              <w:t>ã</w:t>
            </w:r>
          </w:p>
        </w:tc>
        <w:tc>
          <w:tcPr>
            <w:tcW w:w="5103" w:type="dxa"/>
          </w:tcPr>
          <w:p w14:paraId="5F6F2642" w14:textId="77777777" w:rsidR="00045B37" w:rsidRDefault="00D327ED">
            <w:pPr>
              <w:ind w:firstLine="567"/>
              <w:rPr>
                <w:shd w:val="clear" w:color="auto" w:fill="B6D7A8"/>
                <w:lang w:val="pt-BR"/>
              </w:rPr>
            </w:pPr>
            <w:r>
              <w:rPr>
                <w:b/>
                <w:lang w:val="pt-BR"/>
              </w:rPr>
              <w:t>Tên</w:t>
            </w:r>
          </w:p>
        </w:tc>
        <w:tc>
          <w:tcPr>
            <w:tcW w:w="1336" w:type="dxa"/>
          </w:tcPr>
          <w:p w14:paraId="461B884B" w14:textId="77777777" w:rsidR="00045B37" w:rsidRDefault="00D327ED" w:rsidP="00181EED">
            <w:pPr>
              <w:rPr>
                <w:shd w:val="clear" w:color="auto" w:fill="B6D7A8"/>
                <w:lang w:val="pt-BR"/>
              </w:rPr>
            </w:pPr>
            <w:r>
              <w:rPr>
                <w:b/>
                <w:lang w:val="pt-BR"/>
              </w:rPr>
              <w:t>Dành cho</w:t>
            </w:r>
          </w:p>
        </w:tc>
        <w:tc>
          <w:tcPr>
            <w:tcW w:w="1360" w:type="dxa"/>
          </w:tcPr>
          <w:p w14:paraId="294888AD" w14:textId="77777777" w:rsidR="00045B37" w:rsidRDefault="00D327ED" w:rsidP="00181EED">
            <w:pPr>
              <w:rPr>
                <w:shd w:val="clear" w:color="auto" w:fill="B6D7A8"/>
                <w:lang w:val="pt-BR"/>
              </w:rPr>
            </w:pPr>
            <w:r>
              <w:rPr>
                <w:b/>
                <w:lang w:val="pt-BR"/>
              </w:rPr>
              <w:t>Dùng ở</w:t>
            </w:r>
          </w:p>
        </w:tc>
      </w:tr>
      <w:tr w:rsidR="00045B37" w14:paraId="33F7652A" w14:textId="77777777" w:rsidTr="00181EED">
        <w:tc>
          <w:tcPr>
            <w:tcW w:w="1271" w:type="dxa"/>
          </w:tcPr>
          <w:p w14:paraId="28328527" w14:textId="77777777" w:rsidR="00045B37" w:rsidRDefault="00D327ED" w:rsidP="002A7505">
            <w:pPr>
              <w:jc w:val="left"/>
              <w:rPr>
                <w:shd w:val="clear" w:color="auto" w:fill="B6D7A8"/>
                <w:lang w:val="pt-BR"/>
              </w:rPr>
            </w:pPr>
            <w:r>
              <w:rPr>
                <w:lang w:val="pt-BR"/>
              </w:rPr>
              <w:t>PL10.3.1</w:t>
            </w:r>
          </w:p>
        </w:tc>
        <w:tc>
          <w:tcPr>
            <w:tcW w:w="5103" w:type="dxa"/>
          </w:tcPr>
          <w:p w14:paraId="352B00FC" w14:textId="77777777" w:rsidR="00045B37" w:rsidRDefault="00D327ED" w:rsidP="002A7505">
            <w:pPr>
              <w:jc w:val="left"/>
              <w:rPr>
                <w:shd w:val="clear" w:color="auto" w:fill="B6D7A8"/>
                <w:lang w:val="pt-BR"/>
              </w:rPr>
            </w:pPr>
            <w:r>
              <w:rPr>
                <w:lang w:val="pt-BR"/>
              </w:rPr>
              <w:t>Hồ sơ vấn đề thực tiễn (giả định) và Phiếu học tập 10.3.1</w:t>
            </w:r>
          </w:p>
        </w:tc>
        <w:tc>
          <w:tcPr>
            <w:tcW w:w="1336" w:type="dxa"/>
          </w:tcPr>
          <w:p w14:paraId="4DD198E4" w14:textId="77777777" w:rsidR="00045B37" w:rsidRDefault="00D327ED" w:rsidP="002A7505">
            <w:pPr>
              <w:jc w:val="left"/>
              <w:rPr>
                <w:shd w:val="clear" w:color="auto" w:fill="B6D7A8"/>
                <w:lang w:val="pt-BR"/>
              </w:rPr>
            </w:pPr>
            <w:r>
              <w:rPr>
                <w:lang w:val="pt-BR"/>
              </w:rPr>
              <w:t>Nhóm</w:t>
            </w:r>
          </w:p>
        </w:tc>
        <w:tc>
          <w:tcPr>
            <w:tcW w:w="1360" w:type="dxa"/>
          </w:tcPr>
          <w:p w14:paraId="7CE33865" w14:textId="77777777" w:rsidR="00045B37" w:rsidRDefault="00D327ED" w:rsidP="002A7505">
            <w:pPr>
              <w:jc w:val="left"/>
              <w:rPr>
                <w:shd w:val="clear" w:color="auto" w:fill="B6D7A8"/>
                <w:lang w:val="pt-BR"/>
              </w:rPr>
            </w:pPr>
            <w:r>
              <w:rPr>
                <w:lang w:val="pt-BR"/>
              </w:rPr>
              <w:t>HĐ 2.1, 4</w:t>
            </w:r>
          </w:p>
        </w:tc>
      </w:tr>
      <w:tr w:rsidR="00045B37" w14:paraId="6727F382" w14:textId="77777777" w:rsidTr="00181EED">
        <w:tc>
          <w:tcPr>
            <w:tcW w:w="1271" w:type="dxa"/>
          </w:tcPr>
          <w:p w14:paraId="34F0DA72" w14:textId="77777777" w:rsidR="00045B37" w:rsidRDefault="00D327ED" w:rsidP="002A7505">
            <w:pPr>
              <w:jc w:val="left"/>
              <w:rPr>
                <w:shd w:val="clear" w:color="auto" w:fill="B6D7A8"/>
                <w:lang w:val="pt-BR"/>
              </w:rPr>
            </w:pPr>
            <w:r>
              <w:rPr>
                <w:lang w:val="pt-BR"/>
              </w:rPr>
              <w:t>PL10.3.2</w:t>
            </w:r>
          </w:p>
        </w:tc>
        <w:tc>
          <w:tcPr>
            <w:tcW w:w="5103" w:type="dxa"/>
          </w:tcPr>
          <w:p w14:paraId="16F90741" w14:textId="77777777" w:rsidR="00045B37" w:rsidRDefault="00D327ED" w:rsidP="002A7505">
            <w:pPr>
              <w:jc w:val="left"/>
              <w:rPr>
                <w:shd w:val="clear" w:color="auto" w:fill="B6D7A8"/>
                <w:lang w:val="pt-BR"/>
              </w:rPr>
            </w:pPr>
            <w:r>
              <w:rPr>
                <w:lang w:val="pt-BR"/>
              </w:rPr>
              <w:t>12 thẻ ứng dụng và Phiếu học tập 10.3.2</w:t>
            </w:r>
          </w:p>
        </w:tc>
        <w:tc>
          <w:tcPr>
            <w:tcW w:w="1336" w:type="dxa"/>
          </w:tcPr>
          <w:p w14:paraId="6A981929" w14:textId="77777777" w:rsidR="00045B37" w:rsidRDefault="00D327ED" w:rsidP="002A7505">
            <w:pPr>
              <w:jc w:val="left"/>
              <w:rPr>
                <w:shd w:val="clear" w:color="auto" w:fill="B6D7A8"/>
                <w:lang w:val="pt-BR"/>
              </w:rPr>
            </w:pPr>
            <w:r>
              <w:rPr>
                <w:lang w:val="pt-BR"/>
              </w:rPr>
              <w:t>Nhóm</w:t>
            </w:r>
          </w:p>
        </w:tc>
        <w:tc>
          <w:tcPr>
            <w:tcW w:w="1360" w:type="dxa"/>
          </w:tcPr>
          <w:p w14:paraId="680A1DD9" w14:textId="77777777" w:rsidR="00045B37" w:rsidRDefault="00D327ED" w:rsidP="002A7505">
            <w:pPr>
              <w:jc w:val="left"/>
              <w:rPr>
                <w:shd w:val="clear" w:color="auto" w:fill="B6D7A8"/>
                <w:lang w:val="pt-BR"/>
              </w:rPr>
            </w:pPr>
            <w:r>
              <w:rPr>
                <w:lang w:val="pt-BR"/>
              </w:rPr>
              <w:t>HĐ 2.2, 4</w:t>
            </w:r>
          </w:p>
        </w:tc>
      </w:tr>
      <w:tr w:rsidR="00045B37" w14:paraId="00E782C2" w14:textId="77777777" w:rsidTr="00181EED">
        <w:tc>
          <w:tcPr>
            <w:tcW w:w="1271" w:type="dxa"/>
          </w:tcPr>
          <w:p w14:paraId="02B5AEBA" w14:textId="77777777" w:rsidR="00045B37" w:rsidRDefault="00D327ED" w:rsidP="002A7505">
            <w:pPr>
              <w:jc w:val="left"/>
              <w:rPr>
                <w:shd w:val="clear" w:color="auto" w:fill="B6D7A8"/>
                <w:lang w:val="pt-BR"/>
              </w:rPr>
            </w:pPr>
            <w:r>
              <w:rPr>
                <w:lang w:val="pt-BR"/>
              </w:rPr>
              <w:t>PL10.3.3</w:t>
            </w:r>
          </w:p>
        </w:tc>
        <w:tc>
          <w:tcPr>
            <w:tcW w:w="5103" w:type="dxa"/>
          </w:tcPr>
          <w:p w14:paraId="0EFCC9A6" w14:textId="77777777" w:rsidR="00045B37" w:rsidRDefault="00D327ED" w:rsidP="002A7505">
            <w:pPr>
              <w:jc w:val="left"/>
              <w:rPr>
                <w:shd w:val="clear" w:color="auto" w:fill="B6D7A8"/>
                <w:lang w:val="pt-BR"/>
              </w:rPr>
            </w:pPr>
            <w:r>
              <w:rPr>
                <w:lang w:val="pt-BR"/>
              </w:rPr>
              <w:t>Phiếu học tập 10.3.3, Phần A và nhật kí mẫu (dùng khi công cụ lỗi)</w:t>
            </w:r>
          </w:p>
        </w:tc>
        <w:tc>
          <w:tcPr>
            <w:tcW w:w="1336" w:type="dxa"/>
          </w:tcPr>
          <w:p w14:paraId="12D0A201" w14:textId="77777777" w:rsidR="00045B37" w:rsidRDefault="00D327ED" w:rsidP="002A7505">
            <w:pPr>
              <w:jc w:val="left"/>
              <w:rPr>
                <w:shd w:val="clear" w:color="auto" w:fill="B6D7A8"/>
                <w:lang w:val="pt-BR"/>
              </w:rPr>
            </w:pPr>
            <w:r>
              <w:rPr>
                <w:lang w:val="pt-BR"/>
              </w:rPr>
              <w:t>Nhóm</w:t>
            </w:r>
          </w:p>
        </w:tc>
        <w:tc>
          <w:tcPr>
            <w:tcW w:w="1360" w:type="dxa"/>
          </w:tcPr>
          <w:p w14:paraId="68E3A96C" w14:textId="77777777" w:rsidR="00045B37" w:rsidRDefault="00D327ED" w:rsidP="002A7505">
            <w:pPr>
              <w:jc w:val="left"/>
              <w:rPr>
                <w:shd w:val="clear" w:color="auto" w:fill="B6D7A8"/>
                <w:lang w:val="pt-BR"/>
              </w:rPr>
            </w:pPr>
            <w:r>
              <w:rPr>
                <w:lang w:val="pt-BR"/>
              </w:rPr>
              <w:t>HĐ 2.3, 3, 4</w:t>
            </w:r>
          </w:p>
        </w:tc>
      </w:tr>
      <w:tr w:rsidR="00045B37" w14:paraId="42B23C0B" w14:textId="77777777" w:rsidTr="00181EED">
        <w:tc>
          <w:tcPr>
            <w:tcW w:w="1271" w:type="dxa"/>
          </w:tcPr>
          <w:p w14:paraId="4C8FFCE1" w14:textId="77777777" w:rsidR="00045B37" w:rsidRDefault="00D327ED" w:rsidP="002A7505">
            <w:pPr>
              <w:jc w:val="left"/>
              <w:rPr>
                <w:shd w:val="clear" w:color="auto" w:fill="B6D7A8"/>
                <w:lang w:val="pt-BR"/>
              </w:rPr>
            </w:pPr>
            <w:r>
              <w:rPr>
                <w:lang w:val="pt-BR"/>
              </w:rPr>
              <w:t>PL10.3.4</w:t>
            </w:r>
          </w:p>
        </w:tc>
        <w:tc>
          <w:tcPr>
            <w:tcW w:w="5103" w:type="dxa"/>
          </w:tcPr>
          <w:p w14:paraId="4AE52A9E" w14:textId="77777777" w:rsidR="00045B37" w:rsidRDefault="00D327ED" w:rsidP="002A7505">
            <w:pPr>
              <w:jc w:val="left"/>
              <w:rPr>
                <w:shd w:val="clear" w:color="auto" w:fill="B6D7A8"/>
                <w:lang w:val="pt-BR"/>
              </w:rPr>
            </w:pPr>
            <w:r>
              <w:rPr>
                <w:lang w:val="pt-BR"/>
              </w:rPr>
              <w:t>Phiếu học tập 10.3.3, Phần B: Kịch bản dùng AI cho nhiệm vụ học tập</w:t>
            </w:r>
          </w:p>
        </w:tc>
        <w:tc>
          <w:tcPr>
            <w:tcW w:w="1336" w:type="dxa"/>
          </w:tcPr>
          <w:p w14:paraId="54A0BD66" w14:textId="77777777" w:rsidR="00045B37" w:rsidRDefault="00D327ED" w:rsidP="002A7505">
            <w:pPr>
              <w:jc w:val="left"/>
              <w:rPr>
                <w:shd w:val="clear" w:color="auto" w:fill="B6D7A8"/>
                <w:lang w:val="pt-BR"/>
              </w:rPr>
            </w:pPr>
            <w:r>
              <w:rPr>
                <w:lang w:val="pt-BR"/>
              </w:rPr>
              <w:t>Nhóm</w:t>
            </w:r>
          </w:p>
        </w:tc>
        <w:tc>
          <w:tcPr>
            <w:tcW w:w="1360" w:type="dxa"/>
          </w:tcPr>
          <w:p w14:paraId="358ECF44" w14:textId="77777777" w:rsidR="00045B37" w:rsidRDefault="00D327ED" w:rsidP="002A7505">
            <w:pPr>
              <w:jc w:val="left"/>
              <w:rPr>
                <w:shd w:val="clear" w:color="auto" w:fill="B6D7A8"/>
                <w:lang w:val="pt-BR"/>
              </w:rPr>
            </w:pPr>
            <w:r>
              <w:rPr>
                <w:lang w:val="pt-BR"/>
              </w:rPr>
              <w:t>HĐ 2.3, 3, 4</w:t>
            </w:r>
          </w:p>
        </w:tc>
      </w:tr>
      <w:tr w:rsidR="00045B37" w14:paraId="790DC88E" w14:textId="77777777" w:rsidTr="00181EED">
        <w:tc>
          <w:tcPr>
            <w:tcW w:w="1271" w:type="dxa"/>
          </w:tcPr>
          <w:p w14:paraId="4AB651C1" w14:textId="77777777" w:rsidR="00045B37" w:rsidRDefault="00D327ED" w:rsidP="002A7505">
            <w:pPr>
              <w:jc w:val="left"/>
              <w:rPr>
                <w:shd w:val="clear" w:color="auto" w:fill="B6D7A8"/>
                <w:lang w:val="pt-BR"/>
              </w:rPr>
            </w:pPr>
            <w:r>
              <w:rPr>
                <w:lang w:val="pt-BR"/>
              </w:rPr>
              <w:t>PL10.3.5</w:t>
            </w:r>
          </w:p>
        </w:tc>
        <w:tc>
          <w:tcPr>
            <w:tcW w:w="5103" w:type="dxa"/>
          </w:tcPr>
          <w:p w14:paraId="4F6B3832" w14:textId="77777777" w:rsidR="00045B37" w:rsidRDefault="00D327ED" w:rsidP="002A7505">
            <w:pPr>
              <w:jc w:val="left"/>
              <w:rPr>
                <w:shd w:val="clear" w:color="auto" w:fill="B6D7A8"/>
                <w:lang w:val="pt-BR"/>
              </w:rPr>
            </w:pPr>
            <w:r>
              <w:rPr>
                <w:lang w:val="pt-BR"/>
              </w:rPr>
              <w:t>Ghi chú chuyên môn, nguồn tư liệu và lưu ý khi dạy (dành cho GV)</w:t>
            </w:r>
          </w:p>
        </w:tc>
        <w:tc>
          <w:tcPr>
            <w:tcW w:w="1336" w:type="dxa"/>
          </w:tcPr>
          <w:p w14:paraId="5F57C342" w14:textId="77777777" w:rsidR="00045B37" w:rsidRDefault="00D327ED" w:rsidP="002A7505">
            <w:pPr>
              <w:jc w:val="left"/>
              <w:rPr>
                <w:shd w:val="clear" w:color="auto" w:fill="B6D7A8"/>
                <w:lang w:val="pt-BR"/>
              </w:rPr>
            </w:pPr>
            <w:r>
              <w:rPr>
                <w:lang w:val="pt-BR"/>
              </w:rPr>
              <w:t>GV</w:t>
            </w:r>
          </w:p>
        </w:tc>
        <w:tc>
          <w:tcPr>
            <w:tcW w:w="1360" w:type="dxa"/>
          </w:tcPr>
          <w:p w14:paraId="44EAA6CC" w14:textId="77777777" w:rsidR="00045B37" w:rsidRDefault="00D327ED" w:rsidP="002A7505">
            <w:pPr>
              <w:jc w:val="left"/>
              <w:rPr>
                <w:shd w:val="clear" w:color="auto" w:fill="B6D7A8"/>
                <w:lang w:val="pt-BR"/>
              </w:rPr>
            </w:pPr>
            <w:r>
              <w:rPr>
                <w:lang w:val="pt-BR"/>
              </w:rPr>
              <w:t>Trước giờ dạy</w:t>
            </w:r>
          </w:p>
        </w:tc>
      </w:tr>
      <w:tr w:rsidR="00045B37" w14:paraId="42FAD5EE" w14:textId="77777777" w:rsidTr="00181EED">
        <w:tc>
          <w:tcPr>
            <w:tcW w:w="1271" w:type="dxa"/>
          </w:tcPr>
          <w:p w14:paraId="20D3F7BC" w14:textId="77777777" w:rsidR="00045B37" w:rsidRDefault="00D327ED" w:rsidP="002A7505">
            <w:pPr>
              <w:jc w:val="left"/>
              <w:rPr>
                <w:shd w:val="clear" w:color="auto" w:fill="B6D7A8"/>
                <w:lang w:val="pt-BR"/>
              </w:rPr>
            </w:pPr>
            <w:r>
              <w:rPr>
                <w:lang w:val="pt-BR"/>
              </w:rPr>
              <w:t>PL10.3.6</w:t>
            </w:r>
          </w:p>
        </w:tc>
        <w:tc>
          <w:tcPr>
            <w:tcW w:w="5103" w:type="dxa"/>
          </w:tcPr>
          <w:p w14:paraId="7ED39C6B" w14:textId="77777777" w:rsidR="00045B37" w:rsidRDefault="00D327ED" w:rsidP="002A7505">
            <w:pPr>
              <w:jc w:val="left"/>
              <w:rPr>
                <w:shd w:val="clear" w:color="auto" w:fill="B6D7A8"/>
                <w:lang w:val="pt-BR"/>
              </w:rPr>
            </w:pPr>
            <w:r>
              <w:rPr>
                <w:lang w:val="pt-BR"/>
              </w:rPr>
              <w:t>Mô tả mức đánh giá của bài và mẫu câu nhận xét</w:t>
            </w:r>
          </w:p>
        </w:tc>
        <w:tc>
          <w:tcPr>
            <w:tcW w:w="1336" w:type="dxa"/>
          </w:tcPr>
          <w:p w14:paraId="1724ACC2" w14:textId="77777777" w:rsidR="00045B37" w:rsidRDefault="00D327ED" w:rsidP="002A7505">
            <w:pPr>
              <w:jc w:val="left"/>
              <w:rPr>
                <w:shd w:val="clear" w:color="auto" w:fill="B6D7A8"/>
                <w:lang w:val="pt-BR"/>
              </w:rPr>
            </w:pPr>
            <w:r>
              <w:rPr>
                <w:lang w:val="pt-BR"/>
              </w:rPr>
              <w:t>GV</w:t>
            </w:r>
          </w:p>
        </w:tc>
        <w:tc>
          <w:tcPr>
            <w:tcW w:w="1360" w:type="dxa"/>
          </w:tcPr>
          <w:p w14:paraId="750459ED" w14:textId="77777777" w:rsidR="00045B37" w:rsidRDefault="00D327ED" w:rsidP="002A7505">
            <w:pPr>
              <w:jc w:val="left"/>
              <w:rPr>
                <w:shd w:val="clear" w:color="auto" w:fill="B6D7A8"/>
                <w:lang w:val="pt-BR"/>
              </w:rPr>
            </w:pPr>
            <w:r>
              <w:rPr>
                <w:lang w:val="pt-BR"/>
              </w:rPr>
              <w:t>mục IV</w:t>
            </w:r>
          </w:p>
        </w:tc>
      </w:tr>
      <w:tr w:rsidR="00045B37" w14:paraId="29C9993D" w14:textId="77777777" w:rsidTr="00181EED">
        <w:tc>
          <w:tcPr>
            <w:tcW w:w="1271" w:type="dxa"/>
          </w:tcPr>
          <w:p w14:paraId="2BEDD69E" w14:textId="77777777" w:rsidR="00045B37" w:rsidRDefault="00D327ED" w:rsidP="002A7505">
            <w:pPr>
              <w:jc w:val="left"/>
              <w:rPr>
                <w:shd w:val="clear" w:color="auto" w:fill="B6D7A8"/>
                <w:lang w:val="pt-BR"/>
              </w:rPr>
            </w:pPr>
            <w:r>
              <w:rPr>
                <w:lang w:val="pt-BR"/>
              </w:rPr>
              <w:t>PL10.3.7</w:t>
            </w:r>
          </w:p>
        </w:tc>
        <w:tc>
          <w:tcPr>
            <w:tcW w:w="5103" w:type="dxa"/>
          </w:tcPr>
          <w:p w14:paraId="5E4F25FE" w14:textId="77777777" w:rsidR="00045B37" w:rsidRDefault="00D327ED" w:rsidP="002A7505">
            <w:pPr>
              <w:jc w:val="left"/>
              <w:rPr>
                <w:shd w:val="clear" w:color="auto" w:fill="B6D7A8"/>
                <w:lang w:val="pt-BR"/>
              </w:rPr>
            </w:pPr>
            <w:r>
              <w:rPr>
                <w:lang w:val="pt-BR"/>
              </w:rPr>
              <w:t>Bảng kiểm an toàn và trách nhiệm của bài</w:t>
            </w:r>
          </w:p>
        </w:tc>
        <w:tc>
          <w:tcPr>
            <w:tcW w:w="1336" w:type="dxa"/>
          </w:tcPr>
          <w:p w14:paraId="1D715CC3" w14:textId="77777777" w:rsidR="00045B37" w:rsidRDefault="00D327ED" w:rsidP="002A7505">
            <w:pPr>
              <w:jc w:val="left"/>
              <w:rPr>
                <w:shd w:val="clear" w:color="auto" w:fill="B6D7A8"/>
                <w:lang w:val="pt-BR"/>
              </w:rPr>
            </w:pPr>
            <w:r>
              <w:rPr>
                <w:lang w:val="pt-BR"/>
              </w:rPr>
              <w:t>GV</w:t>
            </w:r>
          </w:p>
        </w:tc>
        <w:tc>
          <w:tcPr>
            <w:tcW w:w="1360" w:type="dxa"/>
          </w:tcPr>
          <w:p w14:paraId="2100765D" w14:textId="77777777" w:rsidR="00045B37" w:rsidRDefault="00D327ED" w:rsidP="002A7505">
            <w:pPr>
              <w:jc w:val="left"/>
              <w:rPr>
                <w:shd w:val="clear" w:color="auto" w:fill="B6D7A8"/>
                <w:lang w:val="pt-BR"/>
              </w:rPr>
            </w:pPr>
            <w:r>
              <w:rPr>
                <w:lang w:val="pt-BR"/>
              </w:rPr>
              <w:t>Trước giờ dạy</w:t>
            </w:r>
          </w:p>
        </w:tc>
      </w:tr>
      <w:tr w:rsidR="00045B37" w14:paraId="6633818E" w14:textId="77777777" w:rsidTr="00181EED">
        <w:tc>
          <w:tcPr>
            <w:tcW w:w="1271" w:type="dxa"/>
          </w:tcPr>
          <w:p w14:paraId="36088FA1" w14:textId="77777777" w:rsidR="00045B37" w:rsidRDefault="00D327ED" w:rsidP="002A7505">
            <w:pPr>
              <w:jc w:val="left"/>
              <w:rPr>
                <w:shd w:val="clear" w:color="auto" w:fill="B6D7A8"/>
                <w:lang w:val="pt-BR"/>
              </w:rPr>
            </w:pPr>
            <w:r>
              <w:rPr>
                <w:lang w:val="pt-BR"/>
              </w:rPr>
              <w:t>PL10.3.8</w:t>
            </w:r>
          </w:p>
        </w:tc>
        <w:tc>
          <w:tcPr>
            <w:tcW w:w="5103" w:type="dxa"/>
          </w:tcPr>
          <w:p w14:paraId="017ADE7F" w14:textId="77777777" w:rsidR="00045B37" w:rsidRDefault="00D327ED" w:rsidP="002A7505">
            <w:pPr>
              <w:jc w:val="left"/>
              <w:rPr>
                <w:shd w:val="clear" w:color="auto" w:fill="B6D7A8"/>
                <w:lang w:val="pt-BR"/>
              </w:rPr>
            </w:pPr>
            <w:r>
              <w:rPr>
                <w:lang w:val="pt-BR"/>
              </w:rPr>
              <w:t>Lưu ý về đánh giá của bài</w:t>
            </w:r>
          </w:p>
        </w:tc>
        <w:tc>
          <w:tcPr>
            <w:tcW w:w="1336" w:type="dxa"/>
          </w:tcPr>
          <w:p w14:paraId="61B65ACB" w14:textId="77777777" w:rsidR="00045B37" w:rsidRDefault="00D327ED" w:rsidP="002A7505">
            <w:pPr>
              <w:jc w:val="left"/>
              <w:rPr>
                <w:shd w:val="clear" w:color="auto" w:fill="B6D7A8"/>
                <w:lang w:val="pt-BR"/>
              </w:rPr>
            </w:pPr>
            <w:r>
              <w:rPr>
                <w:lang w:val="pt-BR"/>
              </w:rPr>
              <w:t>GV</w:t>
            </w:r>
          </w:p>
        </w:tc>
        <w:tc>
          <w:tcPr>
            <w:tcW w:w="1360" w:type="dxa"/>
          </w:tcPr>
          <w:p w14:paraId="2BC6017A" w14:textId="77777777" w:rsidR="00045B37" w:rsidRDefault="00D327ED" w:rsidP="002A7505">
            <w:pPr>
              <w:jc w:val="left"/>
              <w:rPr>
                <w:shd w:val="clear" w:color="auto" w:fill="B6D7A8"/>
                <w:lang w:val="pt-BR"/>
              </w:rPr>
            </w:pPr>
            <w:r>
              <w:rPr>
                <w:lang w:val="pt-BR"/>
              </w:rPr>
              <w:t>mục IV</w:t>
            </w:r>
          </w:p>
        </w:tc>
      </w:tr>
      <w:tr w:rsidR="00045B37" w14:paraId="301126F8" w14:textId="77777777" w:rsidTr="00181EED">
        <w:tc>
          <w:tcPr>
            <w:tcW w:w="1271" w:type="dxa"/>
          </w:tcPr>
          <w:p w14:paraId="60FE156D" w14:textId="77777777" w:rsidR="00045B37" w:rsidRDefault="00D327ED" w:rsidP="002A7505">
            <w:pPr>
              <w:jc w:val="left"/>
              <w:rPr>
                <w:shd w:val="clear" w:color="auto" w:fill="B6D7A8"/>
                <w:lang w:val="pt-BR"/>
              </w:rPr>
            </w:pPr>
            <w:r>
              <w:rPr>
                <w:lang w:val="pt-BR"/>
              </w:rPr>
              <w:t>PL10.3.9</w:t>
            </w:r>
          </w:p>
        </w:tc>
        <w:tc>
          <w:tcPr>
            <w:tcW w:w="5103" w:type="dxa"/>
          </w:tcPr>
          <w:p w14:paraId="0E88E592" w14:textId="77777777" w:rsidR="00045B37" w:rsidRDefault="00D327ED" w:rsidP="002A7505">
            <w:pPr>
              <w:jc w:val="left"/>
              <w:rPr>
                <w:shd w:val="clear" w:color="auto" w:fill="B6D7A8"/>
                <w:lang w:val="pt-BR"/>
              </w:rPr>
            </w:pPr>
            <w:r>
              <w:rPr>
                <w:lang w:val="pt-BR"/>
              </w:rPr>
              <w:t>Sản phẩm và gợi ý đáp án theo hoạt động</w:t>
            </w:r>
          </w:p>
        </w:tc>
        <w:tc>
          <w:tcPr>
            <w:tcW w:w="1336" w:type="dxa"/>
          </w:tcPr>
          <w:p w14:paraId="34DBC5E4" w14:textId="77777777" w:rsidR="00045B37" w:rsidRDefault="00D327ED" w:rsidP="002A7505">
            <w:pPr>
              <w:jc w:val="left"/>
              <w:rPr>
                <w:shd w:val="clear" w:color="auto" w:fill="B6D7A8"/>
                <w:lang w:val="pt-BR"/>
              </w:rPr>
            </w:pPr>
            <w:r>
              <w:rPr>
                <w:lang w:val="pt-BR"/>
              </w:rPr>
              <w:t>GV</w:t>
            </w:r>
          </w:p>
        </w:tc>
        <w:tc>
          <w:tcPr>
            <w:tcW w:w="1360" w:type="dxa"/>
          </w:tcPr>
          <w:p w14:paraId="6E4389FA" w14:textId="77777777" w:rsidR="00045B37" w:rsidRDefault="00D327ED" w:rsidP="002A7505">
            <w:pPr>
              <w:jc w:val="left"/>
              <w:rPr>
                <w:shd w:val="clear" w:color="auto" w:fill="B6D7A8"/>
                <w:lang w:val="pt-BR"/>
              </w:rPr>
            </w:pPr>
            <w:r>
              <w:rPr>
                <w:lang w:val="pt-BR"/>
              </w:rPr>
              <w:t>Các hoạt động; mục IV</w:t>
            </w:r>
          </w:p>
        </w:tc>
      </w:tr>
    </w:tbl>
    <w:p w14:paraId="1D10C858" w14:textId="77777777" w:rsidR="00045B37" w:rsidRDefault="00045B37">
      <w:pPr>
        <w:ind w:firstLine="567"/>
        <w:rPr>
          <w:shd w:val="clear" w:color="auto" w:fill="B6D7A8"/>
          <w:lang w:val="pt-BR"/>
        </w:rPr>
      </w:pPr>
    </w:p>
    <w:p w14:paraId="27E2A00D" w14:textId="77777777" w:rsidR="00045B37" w:rsidRDefault="00D327ED">
      <w:pPr>
        <w:keepNext/>
        <w:ind w:firstLine="567"/>
        <w:rPr>
          <w:color w:val="000000"/>
          <w:lang w:val="pt-BR"/>
        </w:rPr>
      </w:pPr>
      <w:r>
        <w:rPr>
          <w:b/>
          <w:bCs/>
          <w:color w:val="000000"/>
          <w:lang w:val="pt-BR"/>
        </w:rPr>
        <w:t>PL10.3.1. Hồ sơ vấn đề thực tiễn (giả định) và Phiếu học tập 10.3.1</w:t>
      </w:r>
    </w:p>
    <w:p w14:paraId="3C22E286" w14:textId="77777777" w:rsidR="00045B37" w:rsidRDefault="00D327ED">
      <w:pPr>
        <w:ind w:firstLine="567"/>
        <w:rPr>
          <w:shd w:val="clear" w:color="auto" w:fill="B6D7A8"/>
          <w:lang w:val="pt-BR"/>
        </w:rPr>
      </w:pPr>
      <w:r>
        <w:rPr>
          <w:b/>
          <w:bCs/>
          <w:lang w:val="pt-BR"/>
        </w:rPr>
        <w:t xml:space="preserve">Nông nghiệp: </w:t>
      </w:r>
      <w:r>
        <w:rPr>
          <w:lang w:val="pt-BR"/>
        </w:rPr>
        <w:t>Xã ven biển Đồng bằng sông Cửu Long: mùa khô năm trước có 18 ngày độ mặn ở cống đầu kênh vượt 4‰, 35 ha lúa bị ảnh hưởng; trạm đo độ mặn ghi số liệu mỗi giờ trong 5 năm.</w:t>
      </w:r>
    </w:p>
    <w:p w14:paraId="2158F351" w14:textId="77777777" w:rsidR="00045B37" w:rsidRDefault="00D327ED">
      <w:pPr>
        <w:ind w:firstLine="567"/>
        <w:rPr>
          <w:shd w:val="clear" w:color="auto" w:fill="B6D7A8"/>
          <w:lang w:val="pt-BR"/>
        </w:rPr>
      </w:pPr>
      <w:r>
        <w:rPr>
          <w:b/>
          <w:bCs/>
          <w:lang w:val="pt-BR"/>
        </w:rPr>
        <w:t xml:space="preserve">Giáo dục: </w:t>
      </w:r>
      <w:r>
        <w:rPr>
          <w:lang w:val="pt-BR"/>
        </w:rPr>
        <w:t>Trường THPT có 1 200 HS; mỗi tuần thư viện nhận khoảng 80 câu hỏi lặp lại về giờ mở cửa, cách mượn sách.</w:t>
      </w:r>
    </w:p>
    <w:p w14:paraId="6C7B2C96" w14:textId="77777777" w:rsidR="00045B37" w:rsidRDefault="00D327ED">
      <w:pPr>
        <w:ind w:firstLine="567"/>
        <w:rPr>
          <w:shd w:val="clear" w:color="auto" w:fill="B6D7A8"/>
          <w:lang w:val="pt-BR"/>
        </w:rPr>
      </w:pPr>
      <w:r>
        <w:rPr>
          <w:b/>
          <w:bCs/>
          <w:lang w:val="pt-BR"/>
        </w:rPr>
        <w:t xml:space="preserve">Môi trường: </w:t>
      </w:r>
      <w:r>
        <w:rPr>
          <w:lang w:val="pt-BR"/>
        </w:rPr>
        <w:t>Phường ven sông: rác nổi dồn về 3 điểm sau mỗi trận mưa; tổ dân phố ghi ảnh và thời gian thu gom nhưng không có ai tổng hợp.</w:t>
      </w:r>
    </w:p>
    <w:p w14:paraId="4C6A5F3E" w14:textId="77777777" w:rsidR="00045B37" w:rsidRDefault="00D327ED">
      <w:pPr>
        <w:ind w:firstLine="567"/>
        <w:rPr>
          <w:shd w:val="clear" w:color="auto" w:fill="B6D7A8"/>
          <w:lang w:val="pt-BR"/>
        </w:rPr>
      </w:pPr>
      <w:r>
        <w:rPr>
          <w:b/>
          <w:bCs/>
          <w:lang w:val="pt-BR"/>
        </w:rPr>
        <w:t xml:space="preserve">Cộng đồng dân tộc thiểu số: </w:t>
      </w:r>
      <w:r>
        <w:rPr>
          <w:lang w:val="pt-BR"/>
        </w:rPr>
        <w:t>Trạm y tế xã vùng cao: khoảng 60% người đến khám chủ yếu nói tiếng Mông; 2 nhân viên y tế nói được tiếng Mông; tờ hướng dẫn dùng thuốc chỉ có tiếng Việt.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045B37" w14:paraId="01F16165" w14:textId="77777777">
        <w:trPr>
          <w:tblHeader/>
        </w:trPr>
        <w:tc>
          <w:tcPr>
            <w:tcW w:w="4535" w:type="dxa"/>
          </w:tcPr>
          <w:p w14:paraId="27D4A4F7" w14:textId="77777777" w:rsidR="00045B37" w:rsidRDefault="00D327ED">
            <w:pPr>
              <w:spacing w:after="0" w:line="240" w:lineRule="auto"/>
            </w:pPr>
            <w:r>
              <w:rPr>
                <w:b/>
                <w:sz w:val="22"/>
                <w:szCs w:val="22"/>
              </w:rPr>
              <w:t>Câu hỏi</w:t>
            </w:r>
          </w:p>
        </w:tc>
        <w:tc>
          <w:tcPr>
            <w:tcW w:w="4535" w:type="dxa"/>
          </w:tcPr>
          <w:p w14:paraId="23C97099" w14:textId="77777777" w:rsidR="00045B37" w:rsidRDefault="00D327ED">
            <w:pPr>
              <w:spacing w:after="0" w:line="240" w:lineRule="auto"/>
            </w:pPr>
            <w:r>
              <w:rPr>
                <w:b/>
                <w:sz w:val="22"/>
                <w:szCs w:val="22"/>
              </w:rPr>
              <w:t>Trả lời của nhóm (có chi tiết)</w:t>
            </w:r>
          </w:p>
        </w:tc>
      </w:tr>
      <w:tr w:rsidR="00045B37" w14:paraId="3990EC1A" w14:textId="77777777">
        <w:tc>
          <w:tcPr>
            <w:tcW w:w="4535" w:type="dxa"/>
          </w:tcPr>
          <w:p w14:paraId="243221EE" w14:textId="77777777" w:rsidR="00045B37" w:rsidRDefault="00D327ED">
            <w:pPr>
              <w:spacing w:after="0" w:line="240" w:lineRule="auto"/>
            </w:pPr>
            <w:r>
              <w:rPr>
                <w:sz w:val="22"/>
                <w:szCs w:val="22"/>
              </w:rPr>
              <w:t>1. Lặp lại nhiều lần?</w:t>
            </w:r>
          </w:p>
        </w:tc>
        <w:tc>
          <w:tcPr>
            <w:tcW w:w="4535" w:type="dxa"/>
          </w:tcPr>
          <w:p w14:paraId="324C70D2" w14:textId="77777777" w:rsidR="00045B37" w:rsidRDefault="00045B37"/>
        </w:tc>
      </w:tr>
      <w:tr w:rsidR="00045B37" w14:paraId="433AF2A2" w14:textId="77777777">
        <w:tc>
          <w:tcPr>
            <w:tcW w:w="4535" w:type="dxa"/>
          </w:tcPr>
          <w:p w14:paraId="07BE63B0" w14:textId="77777777" w:rsidR="00045B37" w:rsidRDefault="00D327ED">
            <w:pPr>
              <w:spacing w:after="0" w:line="240" w:lineRule="auto"/>
            </w:pPr>
            <w:r>
              <w:rPr>
                <w:sz w:val="22"/>
                <w:szCs w:val="22"/>
              </w:rPr>
              <w:t>2. Có dữ liệu gì?</w:t>
            </w:r>
          </w:p>
        </w:tc>
        <w:tc>
          <w:tcPr>
            <w:tcW w:w="4535" w:type="dxa"/>
          </w:tcPr>
          <w:p w14:paraId="2E02F9EE" w14:textId="77777777" w:rsidR="00045B37" w:rsidRDefault="00045B37"/>
        </w:tc>
      </w:tr>
      <w:tr w:rsidR="00045B37" w14:paraId="2A07600F" w14:textId="77777777">
        <w:tc>
          <w:tcPr>
            <w:tcW w:w="4535" w:type="dxa"/>
          </w:tcPr>
          <w:p w14:paraId="477AFC28" w14:textId="77777777" w:rsidR="00045B37" w:rsidRDefault="00D327ED">
            <w:pPr>
              <w:spacing w:after="0" w:line="240" w:lineRule="auto"/>
            </w:pPr>
            <w:r>
              <w:rPr>
                <w:sz w:val="22"/>
                <w:szCs w:val="22"/>
              </w:rPr>
              <w:t>3. AI làm việc gì (chức năng)?</w:t>
            </w:r>
          </w:p>
        </w:tc>
        <w:tc>
          <w:tcPr>
            <w:tcW w:w="4535" w:type="dxa"/>
          </w:tcPr>
          <w:p w14:paraId="54285310" w14:textId="77777777" w:rsidR="00045B37" w:rsidRDefault="00045B37"/>
        </w:tc>
      </w:tr>
      <w:tr w:rsidR="00045B37" w14:paraId="3DEE2318" w14:textId="77777777">
        <w:tc>
          <w:tcPr>
            <w:tcW w:w="4535" w:type="dxa"/>
          </w:tcPr>
          <w:p w14:paraId="77FCF1B8" w14:textId="77777777" w:rsidR="00045B37" w:rsidRDefault="00D327ED">
            <w:pPr>
              <w:spacing w:after="0" w:line="240" w:lineRule="auto"/>
            </w:pPr>
            <w:r>
              <w:rPr>
                <w:sz w:val="22"/>
                <w:szCs w:val="22"/>
              </w:rPr>
              <w:lastRenderedPageBreak/>
              <w:t>4. Lợi ích cho ai?</w:t>
            </w:r>
          </w:p>
        </w:tc>
        <w:tc>
          <w:tcPr>
            <w:tcW w:w="4535" w:type="dxa"/>
          </w:tcPr>
          <w:p w14:paraId="3DD20A9E" w14:textId="77777777" w:rsidR="00045B37" w:rsidRDefault="00045B37"/>
        </w:tc>
      </w:tr>
      <w:tr w:rsidR="00045B37" w14:paraId="66E1013D" w14:textId="77777777">
        <w:tc>
          <w:tcPr>
            <w:tcW w:w="4535" w:type="dxa"/>
          </w:tcPr>
          <w:p w14:paraId="73C5256F" w14:textId="77777777" w:rsidR="00045B37" w:rsidRDefault="00D327ED">
            <w:pPr>
              <w:spacing w:after="0" w:line="240" w:lineRule="auto"/>
              <w:rPr>
                <w:lang w:val="pt-BR"/>
              </w:rPr>
            </w:pPr>
            <w:r>
              <w:rPr>
                <w:sz w:val="22"/>
                <w:szCs w:val="22"/>
                <w:lang w:val="pt-BR"/>
              </w:rPr>
              <w:t>5. Nếu AI sai: hậu quả, ai kiểm tra?</w:t>
            </w:r>
          </w:p>
        </w:tc>
        <w:tc>
          <w:tcPr>
            <w:tcW w:w="4535" w:type="dxa"/>
          </w:tcPr>
          <w:p w14:paraId="6D3A0BBB" w14:textId="77777777" w:rsidR="00045B37" w:rsidRDefault="00045B37">
            <w:pPr>
              <w:rPr>
                <w:lang w:val="pt-BR"/>
              </w:rPr>
            </w:pPr>
          </w:p>
        </w:tc>
      </w:tr>
      <w:tr w:rsidR="00045B37" w14:paraId="4734CCA1" w14:textId="77777777">
        <w:tc>
          <w:tcPr>
            <w:tcW w:w="4535" w:type="dxa"/>
          </w:tcPr>
          <w:p w14:paraId="60F9682F" w14:textId="77777777" w:rsidR="00045B37" w:rsidRDefault="00D327ED">
            <w:pPr>
              <w:spacing w:after="0" w:line="240" w:lineRule="auto"/>
              <w:rPr>
                <w:lang w:val="pt-BR"/>
              </w:rPr>
            </w:pPr>
            <w:r>
              <w:rPr>
                <w:sz w:val="22"/>
                <w:szCs w:val="22"/>
                <w:lang w:val="pt-BR"/>
              </w:rPr>
              <w:t>6. Có cách đơn giản hơn?</w:t>
            </w:r>
          </w:p>
        </w:tc>
        <w:tc>
          <w:tcPr>
            <w:tcW w:w="4535" w:type="dxa"/>
          </w:tcPr>
          <w:p w14:paraId="5B1EC9E9" w14:textId="77777777" w:rsidR="00045B37" w:rsidRDefault="00045B37">
            <w:pPr>
              <w:rPr>
                <w:lang w:val="pt-BR"/>
              </w:rPr>
            </w:pPr>
          </w:p>
        </w:tc>
      </w:tr>
      <w:tr w:rsidR="00045B37" w14:paraId="63573389" w14:textId="77777777">
        <w:tc>
          <w:tcPr>
            <w:tcW w:w="4535" w:type="dxa"/>
          </w:tcPr>
          <w:p w14:paraId="4F9B2649" w14:textId="77777777" w:rsidR="00045B37" w:rsidRDefault="00D327ED">
            <w:pPr>
              <w:spacing w:after="0" w:line="240" w:lineRule="auto"/>
              <w:rPr>
                <w:lang w:val="pt-BR"/>
              </w:rPr>
            </w:pPr>
            <w:r>
              <w:rPr>
                <w:sz w:val="22"/>
                <w:szCs w:val="22"/>
                <w:lang w:val="pt-BR"/>
              </w:rPr>
              <w:t>Kết luận: nên / chưa nên / không cần AI</w:t>
            </w:r>
          </w:p>
        </w:tc>
        <w:tc>
          <w:tcPr>
            <w:tcW w:w="4535" w:type="dxa"/>
          </w:tcPr>
          <w:p w14:paraId="0E18AAA5" w14:textId="77777777" w:rsidR="00045B37" w:rsidRDefault="00045B37">
            <w:pPr>
              <w:rPr>
                <w:lang w:val="pt-BR"/>
              </w:rPr>
            </w:pPr>
          </w:p>
        </w:tc>
      </w:tr>
    </w:tbl>
    <w:p w14:paraId="2361066F" w14:textId="77777777" w:rsidR="00045B37" w:rsidRDefault="00D327ED">
      <w:pPr>
        <w:keepNext/>
        <w:ind w:firstLine="567"/>
        <w:rPr>
          <w:color w:val="000000"/>
          <w:lang w:val="pt-BR"/>
        </w:rPr>
      </w:pPr>
      <w:r>
        <w:rPr>
          <w:b/>
          <w:bCs/>
          <w:color w:val="000000"/>
          <w:lang w:val="pt-BR"/>
        </w:rPr>
        <w:t>PL10.3.2. 12 thẻ ứng dụng và Phiếu học tập 10.3.2</w:t>
      </w:r>
    </w:p>
    <w:p w14:paraId="5C4086DF" w14:textId="77777777" w:rsidR="00045B37" w:rsidRDefault="00D327ED">
      <w:pPr>
        <w:ind w:firstLine="567"/>
        <w:rPr>
          <w:shd w:val="clear" w:color="auto" w:fill="B6D7A8"/>
          <w:lang w:val="pt-BR"/>
        </w:rPr>
      </w:pPr>
      <w:r>
        <w:rPr>
          <w:lang w:val="pt-BR"/>
        </w:rPr>
        <w:t>Thẻ 1. Chụp ảnh lá cây, ứng dụng gợi ý tên bệnh., Thẻ 2. Camera đếm phương tiện ở ngã tư để điều chỉnh thời gian đèn., Thẻ 3. Dự báo độ mặn ở cửa sông 7 ngày tới., Thẻ 4. Dự báo lượng điện tiêu thụ của thành phố ngày mai.</w:t>
      </w:r>
    </w:p>
    <w:p w14:paraId="3282FBD8" w14:textId="77777777" w:rsidR="00045B37" w:rsidRDefault="00D327ED">
      <w:pPr>
        <w:ind w:firstLine="567"/>
        <w:rPr>
          <w:shd w:val="clear" w:color="auto" w:fill="B6D7A8"/>
          <w:lang w:val="pt-BR"/>
        </w:rPr>
      </w:pPr>
      <w:r>
        <w:rPr>
          <w:lang w:val="pt-BR"/>
        </w:rPr>
        <w:t>Thẻ 5. Gợi ý bài luyện tập theo lỗi sai của HS., Thẻ 6. Gợi ý sản phẩm khi mua sắm trực tuyến., Thẻ 7. Tạo ảnh minh hoạ cho bài thuyết trình., Thẻ 8. Tạo bản nháp thư, biên bản cuộc họp.</w:t>
      </w:r>
    </w:p>
    <w:p w14:paraId="66045759" w14:textId="77777777" w:rsidR="00045B37" w:rsidRDefault="00D327ED">
      <w:pPr>
        <w:ind w:firstLine="567"/>
        <w:rPr>
          <w:shd w:val="clear" w:color="auto" w:fill="B6D7A8"/>
          <w:lang w:val="pt-BR"/>
        </w:rPr>
      </w:pPr>
      <w:r>
        <w:rPr>
          <w:lang w:val="pt-BR"/>
        </w:rPr>
        <w:t>Thẻ 9. Chuyển giọng nói tiếng Việt thành phụ đề., Thẻ 10. Dịch song ngữ tài liệu y tế Việt, tiếng dân tộc., Thẻ 11. Trợ lí trả lời câu hỏi về thủ tục hành chính công., Thẻ 12. Nhận dạng biển số xe ở bãi gửi xe của trường.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454"/>
        <w:gridCol w:w="1360"/>
        <w:gridCol w:w="908"/>
        <w:gridCol w:w="906"/>
        <w:gridCol w:w="1362"/>
        <w:gridCol w:w="452"/>
        <w:gridCol w:w="1816"/>
      </w:tblGrid>
      <w:tr w:rsidR="00045B37" w14:paraId="6DF86E0F" w14:textId="77777777">
        <w:trPr>
          <w:tblHeader/>
        </w:trPr>
        <w:tc>
          <w:tcPr>
            <w:tcW w:w="1814" w:type="dxa"/>
          </w:tcPr>
          <w:p w14:paraId="4F97CEEB" w14:textId="77777777" w:rsidR="00045B37" w:rsidRDefault="00D327ED">
            <w:pPr>
              <w:spacing w:after="0" w:line="240" w:lineRule="auto"/>
            </w:pPr>
            <w:r>
              <w:rPr>
                <w:b/>
                <w:sz w:val="22"/>
                <w:szCs w:val="22"/>
              </w:rPr>
              <w:t>Nhận dạng</w:t>
            </w:r>
          </w:p>
        </w:tc>
        <w:tc>
          <w:tcPr>
            <w:tcW w:w="1814" w:type="dxa"/>
            <w:gridSpan w:val="2"/>
          </w:tcPr>
          <w:p w14:paraId="0DE9E231" w14:textId="77777777" w:rsidR="00045B37" w:rsidRDefault="00D327ED">
            <w:pPr>
              <w:spacing w:after="0" w:line="240" w:lineRule="auto"/>
            </w:pPr>
            <w:r>
              <w:rPr>
                <w:b/>
                <w:sz w:val="22"/>
                <w:szCs w:val="22"/>
              </w:rPr>
              <w:t>Dự đoán</w:t>
            </w:r>
          </w:p>
        </w:tc>
        <w:tc>
          <w:tcPr>
            <w:tcW w:w="1814" w:type="dxa"/>
            <w:gridSpan w:val="2"/>
          </w:tcPr>
          <w:p w14:paraId="60973CF4" w14:textId="77777777" w:rsidR="00045B37" w:rsidRDefault="00D327ED">
            <w:pPr>
              <w:spacing w:after="0" w:line="240" w:lineRule="auto"/>
            </w:pPr>
            <w:r>
              <w:rPr>
                <w:b/>
                <w:sz w:val="22"/>
                <w:szCs w:val="22"/>
              </w:rPr>
              <w:t>Gợi ý</w:t>
            </w:r>
          </w:p>
        </w:tc>
        <w:tc>
          <w:tcPr>
            <w:tcW w:w="1814" w:type="dxa"/>
            <w:gridSpan w:val="2"/>
          </w:tcPr>
          <w:p w14:paraId="250A3D9A" w14:textId="77777777" w:rsidR="00045B37" w:rsidRDefault="00D327ED">
            <w:pPr>
              <w:spacing w:after="0" w:line="240" w:lineRule="auto"/>
            </w:pPr>
            <w:r>
              <w:rPr>
                <w:b/>
                <w:sz w:val="22"/>
                <w:szCs w:val="22"/>
              </w:rPr>
              <w:t>Tạo nội dung</w:t>
            </w:r>
          </w:p>
        </w:tc>
        <w:tc>
          <w:tcPr>
            <w:tcW w:w="1814" w:type="dxa"/>
          </w:tcPr>
          <w:p w14:paraId="14E9F213" w14:textId="77777777" w:rsidR="00045B37" w:rsidRDefault="00D327ED">
            <w:pPr>
              <w:spacing w:after="0" w:line="240" w:lineRule="auto"/>
            </w:pPr>
            <w:r>
              <w:rPr>
                <w:b/>
                <w:sz w:val="22"/>
                <w:szCs w:val="22"/>
              </w:rPr>
              <w:t>Xử lí ngôn ngữ</w:t>
            </w:r>
          </w:p>
        </w:tc>
      </w:tr>
      <w:tr w:rsidR="00045B37" w14:paraId="41983E26" w14:textId="77777777">
        <w:tc>
          <w:tcPr>
            <w:tcW w:w="1814" w:type="dxa"/>
          </w:tcPr>
          <w:p w14:paraId="6EA32743" w14:textId="77777777" w:rsidR="00045B37" w:rsidRDefault="00045B37"/>
        </w:tc>
        <w:tc>
          <w:tcPr>
            <w:tcW w:w="1814" w:type="dxa"/>
            <w:gridSpan w:val="2"/>
          </w:tcPr>
          <w:p w14:paraId="04263240" w14:textId="77777777" w:rsidR="00045B37" w:rsidRDefault="00045B37"/>
        </w:tc>
        <w:tc>
          <w:tcPr>
            <w:tcW w:w="1814" w:type="dxa"/>
            <w:gridSpan w:val="2"/>
          </w:tcPr>
          <w:p w14:paraId="48626CEF" w14:textId="77777777" w:rsidR="00045B37" w:rsidRDefault="00045B37"/>
        </w:tc>
        <w:tc>
          <w:tcPr>
            <w:tcW w:w="1814" w:type="dxa"/>
            <w:gridSpan w:val="2"/>
          </w:tcPr>
          <w:p w14:paraId="02F9E2B2" w14:textId="77777777" w:rsidR="00045B37" w:rsidRDefault="00045B37"/>
        </w:tc>
        <w:tc>
          <w:tcPr>
            <w:tcW w:w="1814" w:type="dxa"/>
          </w:tcPr>
          <w:p w14:paraId="477A8049" w14:textId="77777777" w:rsidR="00045B37" w:rsidRDefault="00045B37"/>
        </w:tc>
      </w:tr>
      <w:tr w:rsidR="00045B37" w14:paraId="2E4208B6" w14:textId="77777777">
        <w:trPr>
          <w:tblHeader/>
        </w:trPr>
        <w:tc>
          <w:tcPr>
            <w:tcW w:w="2268" w:type="dxa"/>
            <w:gridSpan w:val="2"/>
          </w:tcPr>
          <w:p w14:paraId="0895092E" w14:textId="77777777" w:rsidR="00045B37" w:rsidRDefault="00D327ED">
            <w:pPr>
              <w:spacing w:after="0" w:line="240" w:lineRule="auto"/>
            </w:pPr>
            <w:r>
              <w:rPr>
                <w:b/>
                <w:sz w:val="22"/>
                <w:szCs w:val="22"/>
              </w:rPr>
              <w:t>Ứng dụng tìm thêm</w:t>
            </w:r>
          </w:p>
        </w:tc>
        <w:tc>
          <w:tcPr>
            <w:tcW w:w="2268" w:type="dxa"/>
            <w:gridSpan w:val="2"/>
          </w:tcPr>
          <w:p w14:paraId="588DE73A" w14:textId="77777777" w:rsidR="00045B37" w:rsidRDefault="00D327ED">
            <w:pPr>
              <w:spacing w:after="0" w:line="240" w:lineRule="auto"/>
            </w:pPr>
            <w:r>
              <w:rPr>
                <w:b/>
                <w:sz w:val="22"/>
                <w:szCs w:val="22"/>
              </w:rPr>
              <w:t>Chức năng</w:t>
            </w:r>
          </w:p>
        </w:tc>
        <w:tc>
          <w:tcPr>
            <w:tcW w:w="2268" w:type="dxa"/>
            <w:gridSpan w:val="2"/>
          </w:tcPr>
          <w:p w14:paraId="56EC7AC7" w14:textId="77777777" w:rsidR="00045B37" w:rsidRDefault="00D327ED">
            <w:pPr>
              <w:spacing w:after="0" w:line="240" w:lineRule="auto"/>
            </w:pPr>
            <w:r>
              <w:rPr>
                <w:b/>
                <w:sz w:val="22"/>
                <w:szCs w:val="22"/>
              </w:rPr>
              <w:t>Nơi/đơn vị sử dụng</w:t>
            </w:r>
          </w:p>
        </w:tc>
        <w:tc>
          <w:tcPr>
            <w:tcW w:w="2268" w:type="dxa"/>
            <w:gridSpan w:val="2"/>
          </w:tcPr>
          <w:p w14:paraId="492F14E9" w14:textId="77777777" w:rsidR="00045B37" w:rsidRDefault="00D327ED">
            <w:pPr>
              <w:spacing w:after="0" w:line="240" w:lineRule="auto"/>
            </w:pPr>
            <w:r>
              <w:rPr>
                <w:b/>
                <w:sz w:val="22"/>
                <w:szCs w:val="22"/>
              </w:rPr>
              <w:t>Đường dẫn nguồn chính thống</w:t>
            </w:r>
          </w:p>
        </w:tc>
      </w:tr>
      <w:tr w:rsidR="00045B37" w14:paraId="48368864" w14:textId="77777777">
        <w:tc>
          <w:tcPr>
            <w:tcW w:w="2268" w:type="dxa"/>
            <w:gridSpan w:val="2"/>
          </w:tcPr>
          <w:p w14:paraId="3654EE55" w14:textId="77777777" w:rsidR="00045B37" w:rsidRDefault="00045B37"/>
        </w:tc>
        <w:tc>
          <w:tcPr>
            <w:tcW w:w="2268" w:type="dxa"/>
            <w:gridSpan w:val="2"/>
          </w:tcPr>
          <w:p w14:paraId="7347FFE7" w14:textId="77777777" w:rsidR="00045B37" w:rsidRDefault="00045B37"/>
        </w:tc>
        <w:tc>
          <w:tcPr>
            <w:tcW w:w="2268" w:type="dxa"/>
            <w:gridSpan w:val="2"/>
          </w:tcPr>
          <w:p w14:paraId="2C3136A2" w14:textId="77777777" w:rsidR="00045B37" w:rsidRDefault="00045B37"/>
        </w:tc>
        <w:tc>
          <w:tcPr>
            <w:tcW w:w="2268" w:type="dxa"/>
            <w:gridSpan w:val="2"/>
          </w:tcPr>
          <w:p w14:paraId="7709A61C" w14:textId="77777777" w:rsidR="00045B37" w:rsidRDefault="00045B37"/>
        </w:tc>
      </w:tr>
    </w:tbl>
    <w:p w14:paraId="6F1B46DB" w14:textId="77777777" w:rsidR="00045B37" w:rsidRDefault="00D327ED">
      <w:pPr>
        <w:ind w:firstLine="567"/>
        <w:rPr>
          <w:shd w:val="clear" w:color="auto" w:fill="B6D7A8"/>
        </w:rPr>
      </w:pPr>
      <w:r>
        <w:rPr>
          <w:b/>
        </w:rPr>
        <w:t xml:space="preserve">Danh mục liên kết cho Hoạt động 2.2 </w:t>
      </w:r>
      <w:r>
        <w:t>(GV gửi đường dẫn qua hệ thống học tập của trường; ngày truy cập 17/10/2026). Danh mục chỉ là điểm xuất phát: nhóm đọc bài để tự xác định chức năng, đơn vị sử dụng và câu làm căn cứ; số liệu do doanh nghiệp công bố thì ghi rõ “theo doanh nghiệp”.</w:t>
      </w:r>
    </w:p>
    <w:p w14:paraId="047A3A4C" w14:textId="77777777" w:rsidR="00045B37" w:rsidRDefault="00D327ED">
      <w:pPr>
        <w:ind w:firstLine="567"/>
        <w:rPr>
          <w:shd w:val="clear" w:color="auto" w:fill="B6D7A8"/>
        </w:rPr>
      </w:pPr>
      <w:r>
        <w:rPr>
          <w:b/>
        </w:rPr>
        <w:t xml:space="preserve">1. Nông nghiệp: </w:t>
      </w:r>
      <w:r>
        <w:t>ứng dụng 2Nông, nông dân chụp ảnh cây trồng để biết cây mắc sâu bệnh gì (Công ty Cổ phần Phân bón Dầu khí Cà Mau). Báo VietNamNet, 31/12/2024. https://vietnamnet.vn/ai-bac-si-nong-hoc-trong-long-ban-tay-2358587.html</w:t>
      </w:r>
    </w:p>
    <w:p w14:paraId="601B171A" w14:textId="77777777" w:rsidR="00045B37" w:rsidRDefault="00D327ED">
      <w:pPr>
        <w:ind w:firstLine="567"/>
        <w:rPr>
          <w:shd w:val="clear" w:color="auto" w:fill="B6D7A8"/>
        </w:rPr>
      </w:pPr>
      <w:r>
        <w:rPr>
          <w:b/>
        </w:rPr>
        <w:t xml:space="preserve">2. Nông nghiệp, môi trường: </w:t>
      </w:r>
      <w:r>
        <w:t>mô hình AI dự báo dòng chảy và hệ thống tra cứu rủi ro mặn cho chính quyền địa phương ở Đồng bằng sông Cửu Long (Viện Khoa học Thuỷ lợi miền Nam). Tạp chí Thị trường Tài chính Tiền tệ, 17/10/2025. https://thitruongtaichinhtiente.vn/khoa-hoc-cong-nghe-va-chuyen-doi-so-dong-luc-hien-dai-hoa-nganh-thuy-loi-72211.html</w:t>
      </w:r>
    </w:p>
    <w:p w14:paraId="0A5221B5" w14:textId="77777777" w:rsidR="00045B37" w:rsidRDefault="00D327ED">
      <w:pPr>
        <w:ind w:firstLine="567"/>
        <w:rPr>
          <w:shd w:val="clear" w:color="auto" w:fill="B6D7A8"/>
        </w:rPr>
      </w:pPr>
      <w:r>
        <w:rPr>
          <w:b/>
        </w:rPr>
        <w:t xml:space="preserve">3. Môi trường, cộng đồng dân tộc thiểu số: </w:t>
      </w:r>
      <w:r>
        <w:t>bản tin cảnh báo nguy cơ cháy rừng hằng tuần làm bằng AI, có giọng đọc tự động, dịch sang tiếng Thái, tiếng Mông (Chi cục Kiểm tra lâm Sơn La). Báo Nông nghiệp và Môi trường, 10/4/2026. https://nongnghiepmoitruong.vn/son-la-canh-bao-chay-rung-hieu-qua-bang-ban-tin-ai-d805615.html</w:t>
      </w:r>
    </w:p>
    <w:p w14:paraId="0BE3C764" w14:textId="77777777" w:rsidR="00045B37" w:rsidRDefault="00D327ED">
      <w:pPr>
        <w:ind w:firstLine="567"/>
        <w:rPr>
          <w:shd w:val="clear" w:color="auto" w:fill="B6D7A8"/>
        </w:rPr>
      </w:pPr>
      <w:r>
        <w:rPr>
          <w:b/>
        </w:rPr>
        <w:t xml:space="preserve">4. Cộng đồng dân tộc thiểu số: </w:t>
      </w:r>
      <w:r>
        <w:t>mô hình nhận dạng lời nói tiếng Hrê, tiếng Co thành văn bản tiếng Việt (Trường Đại học Phạm Văn Đồng, Quảng Ngãi). Tạp chí Khoa học và Công nghệ Việt Nam B, tập 68, số 1B, 2026. https://vjol.info.vn/most/vi/article/view/127947</w:t>
      </w:r>
    </w:p>
    <w:p w14:paraId="3C65085E" w14:textId="77777777" w:rsidR="00045B37" w:rsidRDefault="00D327ED">
      <w:pPr>
        <w:ind w:firstLine="567"/>
        <w:rPr>
          <w:shd w:val="clear" w:color="auto" w:fill="B6D7A8"/>
        </w:rPr>
      </w:pPr>
      <w:r>
        <w:rPr>
          <w:b/>
        </w:rPr>
        <w:t xml:space="preserve">5. Giáo dục: </w:t>
      </w:r>
      <w:r>
        <w:t>chatbot AI tư vấn tuyển sinh của một số trường đại học (Trường Đại học Công nghiệp TP.HCM, Học viện Hàng không Việt Nam…). Báo Tuổi Trẻ, 12/7/2025. https://tuoitre.vn/bung-no-chatbot-ai-tu-van-xet-tuyen-dai-hoc-20250711230350267.htm</w:t>
      </w:r>
    </w:p>
    <w:p w14:paraId="0AFECB1A" w14:textId="77777777" w:rsidR="00045B37" w:rsidRDefault="00D327ED">
      <w:pPr>
        <w:ind w:firstLine="567"/>
        <w:rPr>
          <w:shd w:val="clear" w:color="auto" w:fill="B6D7A8"/>
        </w:rPr>
      </w:pPr>
      <w:r>
        <w:rPr>
          <w:b/>
        </w:rPr>
        <w:t xml:space="preserve">6. Y tế (đọc thêm): </w:t>
      </w:r>
      <w:r>
        <w:t>AI hỗ trợ bác sĩ đọc phim X-quang ngực ở Bệnh viện Chợ Rẫy. Tạp chí Điện quang và Y học hạt nhân Việt Nam, số 53, 2023. https://vjol.info.vn/tchoidienquangvayhochatnhan/article/view/90190</w:t>
      </w:r>
    </w:p>
    <w:p w14:paraId="6BC26CD3" w14:textId="77777777" w:rsidR="00045B37" w:rsidRDefault="00D327ED">
      <w:pPr>
        <w:keepNext/>
        <w:ind w:firstLine="567"/>
        <w:rPr>
          <w:color w:val="000000"/>
        </w:rPr>
      </w:pPr>
      <w:r>
        <w:rPr>
          <w:b/>
          <w:bCs/>
          <w:color w:val="000000"/>
        </w:rPr>
        <w:t>PL10.3.3. Phiếu học tập 10.3.3, Phần A và nhật kí mẫu (dùng khi công cụ lỗi)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1814"/>
        <w:gridCol w:w="1814"/>
        <w:gridCol w:w="1814"/>
        <w:gridCol w:w="1814"/>
      </w:tblGrid>
      <w:tr w:rsidR="00045B37" w14:paraId="0117A0C2" w14:textId="77777777">
        <w:trPr>
          <w:tblHeader/>
        </w:trPr>
        <w:tc>
          <w:tcPr>
            <w:tcW w:w="1814" w:type="dxa"/>
          </w:tcPr>
          <w:p w14:paraId="1CD5C654" w14:textId="77777777" w:rsidR="00045B37" w:rsidRDefault="00D327ED">
            <w:pPr>
              <w:spacing w:after="0" w:line="240" w:lineRule="auto"/>
            </w:pPr>
            <w:r>
              <w:rPr>
                <w:b/>
                <w:sz w:val="22"/>
                <w:szCs w:val="22"/>
              </w:rPr>
              <w:t>Cách dùng</w:t>
            </w:r>
          </w:p>
        </w:tc>
        <w:tc>
          <w:tcPr>
            <w:tcW w:w="1814" w:type="dxa"/>
          </w:tcPr>
          <w:p w14:paraId="502638BD" w14:textId="77777777" w:rsidR="00045B37" w:rsidRDefault="00D327ED">
            <w:pPr>
              <w:spacing w:after="0" w:line="240" w:lineRule="auto"/>
            </w:pPr>
            <w:r>
              <w:rPr>
                <w:b/>
                <w:sz w:val="22"/>
                <w:szCs w:val="22"/>
              </w:rPr>
              <w:t>Người học tự làm phần nào?</w:t>
            </w:r>
          </w:p>
        </w:tc>
        <w:tc>
          <w:tcPr>
            <w:tcW w:w="1814" w:type="dxa"/>
          </w:tcPr>
          <w:p w14:paraId="655B9BA6" w14:textId="77777777" w:rsidR="00045B37" w:rsidRDefault="00D327ED">
            <w:pPr>
              <w:spacing w:after="0" w:line="240" w:lineRule="auto"/>
            </w:pPr>
            <w:r>
              <w:rPr>
                <w:b/>
                <w:sz w:val="22"/>
                <w:szCs w:val="22"/>
              </w:rPr>
              <w:t>Rủi ro</w:t>
            </w:r>
          </w:p>
        </w:tc>
        <w:tc>
          <w:tcPr>
            <w:tcW w:w="1814" w:type="dxa"/>
          </w:tcPr>
          <w:p w14:paraId="066F2C37" w14:textId="77777777" w:rsidR="00045B37" w:rsidRDefault="00D327ED">
            <w:pPr>
              <w:spacing w:after="0" w:line="240" w:lineRule="auto"/>
            </w:pPr>
            <w:r>
              <w:rPr>
                <w:b/>
                <w:sz w:val="22"/>
                <w:szCs w:val="22"/>
              </w:rPr>
              <w:t>Kiểm chứng bằng cách nào?</w:t>
            </w:r>
          </w:p>
        </w:tc>
        <w:tc>
          <w:tcPr>
            <w:tcW w:w="1814" w:type="dxa"/>
          </w:tcPr>
          <w:p w14:paraId="71FFE596" w14:textId="77777777" w:rsidR="00045B37" w:rsidRDefault="00D327ED">
            <w:pPr>
              <w:spacing w:after="0" w:line="240" w:lineRule="auto"/>
            </w:pPr>
            <w:r>
              <w:rPr>
                <w:b/>
                <w:sz w:val="22"/>
                <w:szCs w:val="22"/>
              </w:rPr>
              <w:t>Nên/không nên</w:t>
            </w:r>
          </w:p>
        </w:tc>
      </w:tr>
      <w:tr w:rsidR="00045B37" w14:paraId="57A2689F" w14:textId="77777777">
        <w:tc>
          <w:tcPr>
            <w:tcW w:w="1814" w:type="dxa"/>
          </w:tcPr>
          <w:p w14:paraId="027EF04C" w14:textId="77777777" w:rsidR="00045B37" w:rsidRDefault="00D327ED">
            <w:pPr>
              <w:spacing w:after="0" w:line="240" w:lineRule="auto"/>
            </w:pPr>
            <w:r>
              <w:rPr>
                <w:sz w:val="22"/>
                <w:szCs w:val="22"/>
              </w:rPr>
              <w:t>A. Xin đáp án rồi chép</w:t>
            </w:r>
          </w:p>
        </w:tc>
        <w:tc>
          <w:tcPr>
            <w:tcW w:w="1814" w:type="dxa"/>
          </w:tcPr>
          <w:p w14:paraId="5AD54177" w14:textId="77777777" w:rsidR="00045B37" w:rsidRDefault="00045B37"/>
        </w:tc>
        <w:tc>
          <w:tcPr>
            <w:tcW w:w="1814" w:type="dxa"/>
          </w:tcPr>
          <w:p w14:paraId="423D5DDD" w14:textId="77777777" w:rsidR="00045B37" w:rsidRDefault="00045B37"/>
        </w:tc>
        <w:tc>
          <w:tcPr>
            <w:tcW w:w="1814" w:type="dxa"/>
          </w:tcPr>
          <w:p w14:paraId="4746BA88" w14:textId="77777777" w:rsidR="00045B37" w:rsidRDefault="00045B37"/>
        </w:tc>
        <w:tc>
          <w:tcPr>
            <w:tcW w:w="1814" w:type="dxa"/>
          </w:tcPr>
          <w:p w14:paraId="7F6EC5AD" w14:textId="77777777" w:rsidR="00045B37" w:rsidRDefault="00045B37"/>
        </w:tc>
      </w:tr>
      <w:tr w:rsidR="00045B37" w14:paraId="61147E3F" w14:textId="77777777">
        <w:tc>
          <w:tcPr>
            <w:tcW w:w="1814" w:type="dxa"/>
          </w:tcPr>
          <w:p w14:paraId="0C946F76" w14:textId="77777777" w:rsidR="00045B37" w:rsidRDefault="00D327ED">
            <w:pPr>
              <w:spacing w:after="0" w:line="240" w:lineRule="auto"/>
            </w:pPr>
            <w:r>
              <w:rPr>
                <w:sz w:val="22"/>
                <w:szCs w:val="22"/>
              </w:rPr>
              <w:t>B. Gợi ý từng bước, tự làm</w:t>
            </w:r>
          </w:p>
        </w:tc>
        <w:tc>
          <w:tcPr>
            <w:tcW w:w="1814" w:type="dxa"/>
          </w:tcPr>
          <w:p w14:paraId="3584B139" w14:textId="77777777" w:rsidR="00045B37" w:rsidRDefault="00045B37"/>
        </w:tc>
        <w:tc>
          <w:tcPr>
            <w:tcW w:w="1814" w:type="dxa"/>
          </w:tcPr>
          <w:p w14:paraId="3E8FA9C1" w14:textId="77777777" w:rsidR="00045B37" w:rsidRDefault="00045B37"/>
        </w:tc>
        <w:tc>
          <w:tcPr>
            <w:tcW w:w="1814" w:type="dxa"/>
          </w:tcPr>
          <w:p w14:paraId="287026FC" w14:textId="77777777" w:rsidR="00045B37" w:rsidRDefault="00045B37"/>
        </w:tc>
        <w:tc>
          <w:tcPr>
            <w:tcW w:w="1814" w:type="dxa"/>
          </w:tcPr>
          <w:p w14:paraId="71944B2A" w14:textId="77777777" w:rsidR="00045B37" w:rsidRDefault="00045B37"/>
        </w:tc>
      </w:tr>
      <w:tr w:rsidR="00045B37" w14:paraId="706C1497" w14:textId="77777777">
        <w:tc>
          <w:tcPr>
            <w:tcW w:w="1814" w:type="dxa"/>
          </w:tcPr>
          <w:p w14:paraId="6A3C179E" w14:textId="77777777" w:rsidR="00045B37" w:rsidRDefault="00D327ED">
            <w:pPr>
              <w:spacing w:after="0" w:line="240" w:lineRule="auto"/>
            </w:pPr>
            <w:r>
              <w:rPr>
                <w:sz w:val="22"/>
                <w:szCs w:val="22"/>
              </w:rPr>
              <w:t>C. Tạo bài tương tự để luyện</w:t>
            </w:r>
          </w:p>
        </w:tc>
        <w:tc>
          <w:tcPr>
            <w:tcW w:w="1814" w:type="dxa"/>
          </w:tcPr>
          <w:p w14:paraId="1E62F559" w14:textId="77777777" w:rsidR="00045B37" w:rsidRDefault="00045B37"/>
        </w:tc>
        <w:tc>
          <w:tcPr>
            <w:tcW w:w="1814" w:type="dxa"/>
          </w:tcPr>
          <w:p w14:paraId="556B0EDA" w14:textId="77777777" w:rsidR="00045B37" w:rsidRDefault="00045B37"/>
        </w:tc>
        <w:tc>
          <w:tcPr>
            <w:tcW w:w="1814" w:type="dxa"/>
          </w:tcPr>
          <w:p w14:paraId="0725B1E4" w14:textId="77777777" w:rsidR="00045B37" w:rsidRDefault="00045B37"/>
        </w:tc>
        <w:tc>
          <w:tcPr>
            <w:tcW w:w="1814" w:type="dxa"/>
          </w:tcPr>
          <w:p w14:paraId="4C26327F" w14:textId="77777777" w:rsidR="00045B37" w:rsidRDefault="00045B37"/>
        </w:tc>
      </w:tr>
    </w:tbl>
    <w:p w14:paraId="7D5ED89E" w14:textId="77777777" w:rsidR="00045B37" w:rsidRDefault="00D327ED">
      <w:pPr>
        <w:ind w:firstLine="567"/>
        <w:rPr>
          <w:shd w:val="clear" w:color="auto" w:fill="B6D7A8"/>
        </w:rPr>
      </w:pPr>
      <w:r>
        <w:t>Nhật kí mẫu cách B (mô phỏng): AI: “Bước 1: Hệ số a = −1 là số âm, parabol có bề lõm hướng xuống. Em hãy tìm hoành độ đỉnh.”, HS: “x = −b/(2a) = −4/(−2) = 2.”, AI: “Đúng. Bước 2: Tính y tại x = 2.”, HS: “y = −4 + 8 + 1 = 5.”, AI: “Vậy giá trị lớn nhất là 5 khi x = 2. Em hãy kiểm tra lại bằng cách viết y = −(x − 2)² + 5.”</w:t>
      </w:r>
    </w:p>
    <w:p w14:paraId="3AA917AA" w14:textId="77777777" w:rsidR="00045B37" w:rsidRDefault="00D327ED">
      <w:pPr>
        <w:ind w:firstLine="567"/>
        <w:rPr>
          <w:shd w:val="clear" w:color="auto" w:fill="B6D7A8"/>
        </w:rPr>
      </w:pPr>
      <w:r>
        <w:t>Hướng dẫn đánh giá: phiếu đạt khi chỉ ra được phần tự làm của mỗi cách, nêu ít nhất một rủi ro của cách A và một cách kiểm chứng cụ thể.</w:t>
      </w:r>
    </w:p>
    <w:p w14:paraId="03FDAEC0" w14:textId="77777777" w:rsidR="00045B37" w:rsidRDefault="00D327ED">
      <w:pPr>
        <w:keepNext/>
        <w:ind w:firstLine="567"/>
        <w:rPr>
          <w:color w:val="000000"/>
        </w:rPr>
      </w:pPr>
      <w:r>
        <w:rPr>
          <w:b/>
          <w:bCs/>
          <w:color w:val="000000"/>
        </w:rPr>
        <w:t>PL10.3.4. Phiếu học tập 10.3.3, Phần B: Kịch bản dùng AI cho nhiệm vụ học tập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045B37" w14:paraId="353CCCFF" w14:textId="77777777">
        <w:trPr>
          <w:tblHeader/>
        </w:trPr>
        <w:tc>
          <w:tcPr>
            <w:tcW w:w="4535" w:type="dxa"/>
          </w:tcPr>
          <w:p w14:paraId="3625B4FF" w14:textId="77777777" w:rsidR="00045B37" w:rsidRDefault="00D327ED">
            <w:pPr>
              <w:spacing w:after="0" w:line="240" w:lineRule="auto"/>
            </w:pPr>
            <w:r>
              <w:rPr>
                <w:b/>
                <w:sz w:val="22"/>
                <w:szCs w:val="22"/>
              </w:rPr>
              <w:t>Mục</w:t>
            </w:r>
          </w:p>
        </w:tc>
        <w:tc>
          <w:tcPr>
            <w:tcW w:w="4535" w:type="dxa"/>
          </w:tcPr>
          <w:p w14:paraId="5F9D6BC8" w14:textId="77777777" w:rsidR="00045B37" w:rsidRDefault="00D327ED">
            <w:pPr>
              <w:spacing w:after="0" w:line="240" w:lineRule="auto"/>
            </w:pPr>
            <w:r>
              <w:rPr>
                <w:b/>
                <w:sz w:val="22"/>
                <w:szCs w:val="22"/>
              </w:rPr>
              <w:t>Nội dung của nhóm</w:t>
            </w:r>
          </w:p>
        </w:tc>
      </w:tr>
      <w:tr w:rsidR="00045B37" w14:paraId="451BE57F" w14:textId="77777777">
        <w:tc>
          <w:tcPr>
            <w:tcW w:w="4535" w:type="dxa"/>
          </w:tcPr>
          <w:p w14:paraId="78911758" w14:textId="77777777" w:rsidR="00045B37" w:rsidRDefault="00D327ED">
            <w:pPr>
              <w:spacing w:after="0" w:line="240" w:lineRule="auto"/>
            </w:pPr>
            <w:r>
              <w:rPr>
                <w:sz w:val="22"/>
                <w:szCs w:val="22"/>
              </w:rPr>
              <w:t>1. Mục tiêu học tập</w:t>
            </w:r>
          </w:p>
        </w:tc>
        <w:tc>
          <w:tcPr>
            <w:tcW w:w="4535" w:type="dxa"/>
          </w:tcPr>
          <w:p w14:paraId="71397A76" w14:textId="77777777" w:rsidR="00045B37" w:rsidRDefault="00045B37"/>
        </w:tc>
      </w:tr>
      <w:tr w:rsidR="00045B37" w14:paraId="7AF87039" w14:textId="77777777">
        <w:tc>
          <w:tcPr>
            <w:tcW w:w="4535" w:type="dxa"/>
          </w:tcPr>
          <w:p w14:paraId="5A4010E0" w14:textId="77777777" w:rsidR="00045B37" w:rsidRDefault="00D327ED">
            <w:pPr>
              <w:spacing w:after="0" w:line="240" w:lineRule="auto"/>
            </w:pPr>
            <w:r>
              <w:rPr>
                <w:sz w:val="22"/>
                <w:szCs w:val="22"/>
              </w:rPr>
              <w:t>2. Chức năng AI dùng</w:t>
            </w:r>
          </w:p>
        </w:tc>
        <w:tc>
          <w:tcPr>
            <w:tcW w:w="4535" w:type="dxa"/>
          </w:tcPr>
          <w:p w14:paraId="66D4561C" w14:textId="77777777" w:rsidR="00045B37" w:rsidRDefault="00045B37"/>
        </w:tc>
      </w:tr>
      <w:tr w:rsidR="00045B37" w14:paraId="6D59CD11" w14:textId="77777777">
        <w:tc>
          <w:tcPr>
            <w:tcW w:w="4535" w:type="dxa"/>
          </w:tcPr>
          <w:p w14:paraId="27F624CF" w14:textId="77777777" w:rsidR="00045B37" w:rsidRDefault="00D327ED">
            <w:pPr>
              <w:spacing w:after="0" w:line="240" w:lineRule="auto"/>
            </w:pPr>
            <w:r>
              <w:rPr>
                <w:sz w:val="22"/>
                <w:szCs w:val="22"/>
              </w:rPr>
              <w:t>3. Câu lệnh mẫu</w:t>
            </w:r>
          </w:p>
        </w:tc>
        <w:tc>
          <w:tcPr>
            <w:tcW w:w="4535" w:type="dxa"/>
          </w:tcPr>
          <w:p w14:paraId="28EED478" w14:textId="77777777" w:rsidR="00045B37" w:rsidRDefault="00045B37"/>
        </w:tc>
      </w:tr>
      <w:tr w:rsidR="00045B37" w14:paraId="751D612E" w14:textId="77777777">
        <w:tc>
          <w:tcPr>
            <w:tcW w:w="4535" w:type="dxa"/>
          </w:tcPr>
          <w:p w14:paraId="291CFE56" w14:textId="77777777" w:rsidR="00045B37" w:rsidRDefault="00D327ED">
            <w:pPr>
              <w:spacing w:after="0" w:line="240" w:lineRule="auto"/>
            </w:pPr>
            <w:r>
              <w:rPr>
                <w:sz w:val="22"/>
                <w:szCs w:val="22"/>
              </w:rPr>
              <w:t>4. Phần em tự làm</w:t>
            </w:r>
          </w:p>
        </w:tc>
        <w:tc>
          <w:tcPr>
            <w:tcW w:w="4535" w:type="dxa"/>
          </w:tcPr>
          <w:p w14:paraId="5855F824" w14:textId="77777777" w:rsidR="00045B37" w:rsidRDefault="00045B37"/>
        </w:tc>
      </w:tr>
      <w:tr w:rsidR="00045B37" w14:paraId="773251D7" w14:textId="77777777">
        <w:tc>
          <w:tcPr>
            <w:tcW w:w="4535" w:type="dxa"/>
          </w:tcPr>
          <w:p w14:paraId="03261554" w14:textId="77777777" w:rsidR="00045B37" w:rsidRDefault="00D327ED">
            <w:pPr>
              <w:spacing w:after="0" w:line="240" w:lineRule="auto"/>
            </w:pPr>
            <w:r>
              <w:rPr>
                <w:sz w:val="22"/>
                <w:szCs w:val="22"/>
              </w:rPr>
              <w:t>5. Cách kiểm chứng</w:t>
            </w:r>
          </w:p>
        </w:tc>
        <w:tc>
          <w:tcPr>
            <w:tcW w:w="4535" w:type="dxa"/>
          </w:tcPr>
          <w:p w14:paraId="670CF57B" w14:textId="77777777" w:rsidR="00045B37" w:rsidRDefault="00045B37"/>
        </w:tc>
      </w:tr>
      <w:tr w:rsidR="00045B37" w14:paraId="01931E2A" w14:textId="77777777">
        <w:tc>
          <w:tcPr>
            <w:tcW w:w="4535" w:type="dxa"/>
          </w:tcPr>
          <w:p w14:paraId="607A93FF" w14:textId="77777777" w:rsidR="00045B37" w:rsidRDefault="00D327ED">
            <w:pPr>
              <w:spacing w:after="0" w:line="240" w:lineRule="auto"/>
            </w:pPr>
            <w:r>
              <w:rPr>
                <w:sz w:val="22"/>
                <w:szCs w:val="22"/>
              </w:rPr>
              <w:t>6. Dòng khai báo sử dụng AI</w:t>
            </w:r>
          </w:p>
        </w:tc>
        <w:tc>
          <w:tcPr>
            <w:tcW w:w="4535" w:type="dxa"/>
          </w:tcPr>
          <w:p w14:paraId="598C973E" w14:textId="77777777" w:rsidR="00045B37" w:rsidRDefault="00045B37"/>
        </w:tc>
      </w:tr>
    </w:tbl>
    <w:p w14:paraId="03F8CF4F" w14:textId="77777777" w:rsidR="00045B37" w:rsidRDefault="00D327ED">
      <w:pPr>
        <w:ind w:firstLine="567"/>
        <w:rPr>
          <w:shd w:val="clear" w:color="auto" w:fill="B6D7A8"/>
        </w:rPr>
      </w:pPr>
      <w:r>
        <w:t>Bản đề xuất (Hoạt động 4): Vấn đề, Người được lợi, Chức năng AI, Dữ liệu cần và cách xin phép, Việc con người làm, Rủi ro và cách kiểm soát.</w:t>
      </w:r>
    </w:p>
    <w:p w14:paraId="7B35B6F4" w14:textId="77777777" w:rsidR="00045B37" w:rsidRDefault="00D327ED">
      <w:pPr>
        <w:pStyle w:val="Heading1"/>
        <w:spacing w:before="160" w:after="60"/>
        <w:rPr>
          <w:lang w:val="pt-BR"/>
        </w:rPr>
      </w:pPr>
      <w:r>
        <w:rPr>
          <w:lang w:val="pt-BR"/>
        </w:rPr>
        <w:t>PL10.3.5. Ghi chú chuyên môn, nguồn tư liệu và lưu ý khi dạy (dành cho GV)</w:t>
      </w:r>
    </w:p>
    <w:p w14:paraId="56B8AF40" w14:textId="77777777" w:rsidR="00045B37" w:rsidRDefault="00D327ED">
      <w:pPr>
        <w:pBdr>
          <w:top w:val="nil"/>
          <w:left w:val="nil"/>
          <w:bottom w:val="nil"/>
          <w:right w:val="nil"/>
          <w:between w:val="nil"/>
        </w:pBdr>
        <w:ind w:left="360" w:firstLine="567"/>
        <w:rPr>
          <w:color w:val="000000"/>
          <w:lang w:val="pt-BR"/>
        </w:rPr>
      </w:pPr>
      <w:r>
        <w:rPr>
          <w:color w:val="000000"/>
          <w:lang w:val="pt-BR"/>
        </w:rPr>
        <w:t>- Câu trả lời mong đợi của từng hoạt động ghi ở dòng c (Sản phẩm) trong tiến trình; GV chấp nhận câu trả lời khác nếu HS giải thích có căn cứ.</w:t>
      </w:r>
    </w:p>
    <w:p w14:paraId="0628078A" w14:textId="77777777" w:rsidR="00045B37" w:rsidRDefault="00D327ED">
      <w:pPr>
        <w:pBdr>
          <w:top w:val="nil"/>
          <w:left w:val="nil"/>
          <w:bottom w:val="nil"/>
          <w:right w:val="nil"/>
          <w:between w:val="nil"/>
        </w:pBdr>
        <w:ind w:left="360" w:firstLine="567"/>
        <w:rPr>
          <w:color w:val="000000"/>
          <w:lang w:val="pt-BR"/>
        </w:rPr>
      </w:pPr>
      <w:r>
        <w:rPr>
          <w:color w:val="000000"/>
          <w:lang w:val="pt-BR"/>
        </w:rPr>
        <w:t>- Kiến thức nền và cách xử lí khi lớp chưa học bài trước: xem hàng HS ở mục II.</w:t>
      </w:r>
    </w:p>
    <w:p w14:paraId="48B5F214" w14:textId="77777777" w:rsidR="00045B37" w:rsidRDefault="00D327ED">
      <w:pPr>
        <w:pBdr>
          <w:top w:val="nil"/>
          <w:left w:val="nil"/>
          <w:bottom w:val="nil"/>
          <w:right w:val="nil"/>
          <w:between w:val="nil"/>
        </w:pBdr>
        <w:ind w:left="360" w:firstLine="567"/>
        <w:rPr>
          <w:color w:val="000000"/>
          <w:lang w:val="pt-BR"/>
        </w:rPr>
      </w:pPr>
      <w:r>
        <w:rPr>
          <w:color w:val="000000"/>
          <w:lang w:val="pt-BR"/>
        </w:rPr>
        <w:t>- Tham chiếu tài liệu tập huấn giáo viên triển khai nội dung giáo dục AI: Phần II, mục B.1 (Xác định mục đích, lựa chọn công cụ và mô tả nhiệm vụ); mục B.3 (Ghi lại quá trình sử dụng AI và khai báo phù hợp); Phần IV, mục 9.1 (Hướng dẫn tổ chức các chuyên đề giáo dục AI).</w:t>
      </w:r>
    </w:p>
    <w:p w14:paraId="0714C4E8" w14:textId="77777777" w:rsidR="00045B37" w:rsidRDefault="00D327ED">
      <w:pPr>
        <w:pBdr>
          <w:top w:val="nil"/>
          <w:left w:val="nil"/>
          <w:bottom w:val="nil"/>
          <w:right w:val="nil"/>
          <w:between w:val="nil"/>
        </w:pBdr>
        <w:ind w:left="360" w:firstLine="567"/>
        <w:rPr>
          <w:color w:val="000000"/>
        </w:rPr>
      </w:pPr>
      <w:r>
        <w:rPr>
          <w:color w:val="000000"/>
        </w:rPr>
        <w:t>Gợi ý theo dõi: số nhóm xác định được một vấn đề thực tế ở Việt Nam ở Hoạt động 2.1; số nhóm phân loại đúng ứng dụng AI theo năm nhóm chức năng ở Hoạt động 2.2; chất lượng kịch bản dùng AI hỗ trợ một nhiệm vụ học tập ở Hoạt động 3.</w:t>
      </w:r>
    </w:p>
    <w:p w14:paraId="42D2B160" w14:textId="77777777" w:rsidR="00045B37" w:rsidRDefault="00D327ED">
      <w:pPr>
        <w:keepNext/>
        <w:spacing w:before="80"/>
        <w:ind w:firstLine="567"/>
        <w:rPr>
          <w:b/>
          <w:bCs/>
          <w:color w:val="000000"/>
        </w:rPr>
      </w:pPr>
      <w:r>
        <w:rPr>
          <w:b/>
          <w:bCs/>
          <w:color w:val="000000"/>
        </w:rPr>
        <w:t>PL10.3.6. Mô tả mức đánh giá của bài và mẫu câu nhận xét</w:t>
      </w:r>
    </w:p>
    <w:p w14:paraId="27EB9973" w14:textId="77777777" w:rsidR="00045B37" w:rsidRDefault="00D327ED">
      <w:pPr>
        <w:keepNext/>
        <w:ind w:firstLine="567"/>
        <w:rPr>
          <w:b/>
          <w:bCs/>
          <w:color w:val="000000"/>
        </w:rPr>
      </w:pPr>
      <w:r>
        <w:rPr>
          <w:color w:val="000000"/>
        </w:rPr>
        <w:t>Rubric chung cho sản phẩm học tập giáo dục AI: Tài liệu tập huấn cấp trung học phổ thông, Bảng 8.4. Mô tả mức Khá, Tốt riêng của bài và mẫu câu nhận xét ghi dưới đây.</w:t>
      </w:r>
    </w:p>
    <w:p w14:paraId="146AA7FF" w14:textId="77777777" w:rsidR="00045B37" w:rsidRDefault="00D327ED">
      <w:pPr>
        <w:ind w:firstLine="567"/>
        <w:rPr>
          <w:shd w:val="clear" w:color="auto" w:fill="B6D7A8"/>
        </w:rPr>
      </w:pPr>
      <w:r>
        <w:rPr>
          <w:i/>
          <w:iCs/>
        </w:rPr>
        <w:t>Bài này dùng cả bốn tiêu chí; tiêu chí “Kiểm chứng và tư duy phản biện” dùng chính cho Phiếu học tập 10.3.2, 3; tiêu chí “An toàn, đạo đức, trách nhiệm” dùng chính cho kịch bản và bản đề xuất.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045B37" w14:paraId="48D3AB6C" w14:textId="77777777">
        <w:trPr>
          <w:tblHeader/>
          <w:jc w:val="center"/>
        </w:trPr>
        <w:tc>
          <w:tcPr>
            <w:tcW w:w="1928" w:type="dxa"/>
            <w:tcMar>
              <w:top w:w="100" w:type="dxa"/>
              <w:left w:w="100" w:type="dxa"/>
              <w:bottom w:w="100" w:type="dxa"/>
              <w:right w:w="100" w:type="dxa"/>
            </w:tcMar>
            <w:vAlign w:val="center"/>
          </w:tcPr>
          <w:p w14:paraId="5ABBA598" w14:textId="77777777" w:rsidR="00045B37" w:rsidRDefault="00D327ED">
            <w:pPr>
              <w:spacing w:after="0" w:line="240" w:lineRule="auto"/>
              <w:jc w:val="center"/>
            </w:pPr>
            <w:r>
              <w:rPr>
                <w:b/>
                <w:sz w:val="22"/>
                <w:szCs w:val="22"/>
              </w:rPr>
              <w:t>Tiêu chí</w:t>
            </w:r>
          </w:p>
        </w:tc>
        <w:tc>
          <w:tcPr>
            <w:tcW w:w="2381" w:type="dxa"/>
            <w:tcMar>
              <w:top w:w="100" w:type="dxa"/>
              <w:left w:w="100" w:type="dxa"/>
              <w:bottom w:w="100" w:type="dxa"/>
              <w:right w:w="100" w:type="dxa"/>
            </w:tcMar>
            <w:vAlign w:val="center"/>
          </w:tcPr>
          <w:p w14:paraId="6BCCAEC1" w14:textId="77777777" w:rsidR="00045B37" w:rsidRDefault="00D327ED">
            <w:pPr>
              <w:spacing w:after="0" w:line="240" w:lineRule="auto"/>
              <w:jc w:val="center"/>
            </w:pPr>
            <w:r>
              <w:rPr>
                <w:b/>
                <w:sz w:val="22"/>
                <w:szCs w:val="22"/>
              </w:rPr>
              <w:t>Đạt</w:t>
            </w:r>
          </w:p>
        </w:tc>
        <w:tc>
          <w:tcPr>
            <w:tcW w:w="2381" w:type="dxa"/>
            <w:tcMar>
              <w:top w:w="100" w:type="dxa"/>
              <w:left w:w="100" w:type="dxa"/>
              <w:bottom w:w="100" w:type="dxa"/>
              <w:right w:w="100" w:type="dxa"/>
            </w:tcMar>
            <w:vAlign w:val="center"/>
          </w:tcPr>
          <w:p w14:paraId="26590997" w14:textId="77777777" w:rsidR="00045B37" w:rsidRDefault="00D327ED">
            <w:pPr>
              <w:spacing w:after="0" w:line="240" w:lineRule="auto"/>
              <w:jc w:val="center"/>
            </w:pPr>
            <w:r>
              <w:rPr>
                <w:b/>
                <w:sz w:val="22"/>
                <w:szCs w:val="22"/>
              </w:rPr>
              <w:t>Khá</w:t>
            </w:r>
          </w:p>
        </w:tc>
        <w:tc>
          <w:tcPr>
            <w:tcW w:w="2381" w:type="dxa"/>
            <w:tcMar>
              <w:top w:w="100" w:type="dxa"/>
              <w:left w:w="100" w:type="dxa"/>
              <w:bottom w:w="100" w:type="dxa"/>
              <w:right w:w="100" w:type="dxa"/>
            </w:tcMar>
            <w:vAlign w:val="center"/>
          </w:tcPr>
          <w:p w14:paraId="40D1B9DA" w14:textId="77777777" w:rsidR="00045B37" w:rsidRDefault="00D327ED">
            <w:pPr>
              <w:spacing w:after="0" w:line="240" w:lineRule="auto"/>
              <w:jc w:val="center"/>
            </w:pPr>
            <w:r>
              <w:rPr>
                <w:b/>
                <w:sz w:val="22"/>
                <w:szCs w:val="22"/>
              </w:rPr>
              <w:t>Tốt</w:t>
            </w:r>
          </w:p>
        </w:tc>
      </w:tr>
      <w:tr w:rsidR="00045B37" w14:paraId="37C3A85D" w14:textId="77777777">
        <w:trPr>
          <w:cantSplit/>
          <w:jc w:val="center"/>
        </w:trPr>
        <w:tc>
          <w:tcPr>
            <w:tcW w:w="1928" w:type="dxa"/>
            <w:tcMar>
              <w:top w:w="110" w:type="dxa"/>
              <w:left w:w="110" w:type="dxa"/>
              <w:bottom w:w="110" w:type="dxa"/>
              <w:right w:w="110" w:type="dxa"/>
            </w:tcMar>
          </w:tcPr>
          <w:p w14:paraId="7B643628" w14:textId="77777777" w:rsidR="00045B37" w:rsidRDefault="00D327ED">
            <w:pPr>
              <w:spacing w:after="0" w:line="240" w:lineRule="auto"/>
              <w:jc w:val="center"/>
            </w:pPr>
            <w:r>
              <w:rPr>
                <w:b/>
                <w:bCs/>
                <w:sz w:val="22"/>
                <w:szCs w:val="22"/>
              </w:rPr>
              <w:t>Đáp ứng nhiệm vụ YCCĐ</w:t>
            </w:r>
          </w:p>
        </w:tc>
        <w:tc>
          <w:tcPr>
            <w:tcW w:w="2381" w:type="dxa"/>
            <w:tcMar>
              <w:top w:w="110" w:type="dxa"/>
              <w:left w:w="110" w:type="dxa"/>
              <w:bottom w:w="110" w:type="dxa"/>
              <w:right w:w="110" w:type="dxa"/>
            </w:tcMar>
          </w:tcPr>
          <w:p w14:paraId="4E7E9A43" w14:textId="77777777" w:rsidR="00045B37" w:rsidRDefault="00D327ED">
            <w:pPr>
              <w:spacing w:after="0" w:line="240" w:lineRule="auto"/>
            </w:pPr>
            <w:r>
              <w:rPr>
                <w:sz w:val="22"/>
                <w:szCs w:val="22"/>
              </w:rPr>
              <w:t>Nêu được vấn đề và ứng dụng nhưng lí do chưa theo tiêu chí.</w:t>
            </w:r>
          </w:p>
        </w:tc>
        <w:tc>
          <w:tcPr>
            <w:tcW w:w="2381" w:type="dxa"/>
            <w:tcMar>
              <w:top w:w="110" w:type="dxa"/>
              <w:left w:w="110" w:type="dxa"/>
              <w:bottom w:w="110" w:type="dxa"/>
              <w:right w:w="110" w:type="dxa"/>
            </w:tcMar>
          </w:tcPr>
          <w:p w14:paraId="69F0CE62" w14:textId="77777777" w:rsidR="00045B37" w:rsidRDefault="00D327ED">
            <w:pPr>
              <w:spacing w:after="0" w:line="240" w:lineRule="auto"/>
            </w:pPr>
            <w:r>
              <w:rPr>
                <w:sz w:val="22"/>
                <w:szCs w:val="22"/>
              </w:rPr>
              <w:t>Phân tích vấn đề đủ 6 câu hỏi; xếp đúng phần lớn ứng dụng; kịch bản đủ mục.</w:t>
            </w:r>
          </w:p>
        </w:tc>
        <w:tc>
          <w:tcPr>
            <w:tcW w:w="2381" w:type="dxa"/>
            <w:tcMar>
              <w:top w:w="110" w:type="dxa"/>
              <w:left w:w="110" w:type="dxa"/>
              <w:bottom w:w="110" w:type="dxa"/>
              <w:right w:w="110" w:type="dxa"/>
            </w:tcMar>
          </w:tcPr>
          <w:p w14:paraId="562A81D5" w14:textId="77777777" w:rsidR="00045B37" w:rsidRDefault="00D327ED">
            <w:pPr>
              <w:spacing w:after="0" w:line="240" w:lineRule="auto"/>
            </w:pPr>
            <w:r>
              <w:rPr>
                <w:sz w:val="22"/>
                <w:szCs w:val="22"/>
              </w:rPr>
              <w:t>Đề xuất sát thực tế, chỉ ra cả trường hợp không cần AI; kịch bản có rủi ro và cách phòng.</w:t>
            </w:r>
          </w:p>
        </w:tc>
      </w:tr>
      <w:tr w:rsidR="00045B37" w14:paraId="537170EB" w14:textId="77777777">
        <w:trPr>
          <w:cantSplit/>
          <w:jc w:val="center"/>
        </w:trPr>
        <w:tc>
          <w:tcPr>
            <w:tcW w:w="1928" w:type="dxa"/>
            <w:tcMar>
              <w:top w:w="110" w:type="dxa"/>
              <w:left w:w="110" w:type="dxa"/>
              <w:bottom w:w="110" w:type="dxa"/>
              <w:right w:w="110" w:type="dxa"/>
            </w:tcMar>
          </w:tcPr>
          <w:p w14:paraId="681EC569" w14:textId="77777777" w:rsidR="00045B37" w:rsidRDefault="00D327ED">
            <w:pPr>
              <w:spacing w:after="0" w:line="240" w:lineRule="auto"/>
              <w:jc w:val="center"/>
            </w:pPr>
            <w:r>
              <w:rPr>
                <w:b/>
                <w:bCs/>
                <w:sz w:val="22"/>
                <w:szCs w:val="22"/>
              </w:rPr>
              <w:t>Kiểm chứng và tư duy phản biện</w:t>
            </w:r>
          </w:p>
        </w:tc>
        <w:tc>
          <w:tcPr>
            <w:tcW w:w="2381" w:type="dxa"/>
            <w:tcMar>
              <w:top w:w="110" w:type="dxa"/>
              <w:left w:w="110" w:type="dxa"/>
              <w:bottom w:w="110" w:type="dxa"/>
              <w:right w:w="110" w:type="dxa"/>
            </w:tcMar>
          </w:tcPr>
          <w:p w14:paraId="7F882DE0" w14:textId="77777777" w:rsidR="00045B37" w:rsidRDefault="00D327ED">
            <w:pPr>
              <w:spacing w:after="0" w:line="240" w:lineRule="auto"/>
            </w:pPr>
            <w:r>
              <w:rPr>
                <w:sz w:val="22"/>
                <w:szCs w:val="22"/>
              </w:rPr>
              <w:t>Có ghi nguồn khi được nhắc.</w:t>
            </w:r>
          </w:p>
        </w:tc>
        <w:tc>
          <w:tcPr>
            <w:tcW w:w="2381" w:type="dxa"/>
            <w:tcMar>
              <w:top w:w="110" w:type="dxa"/>
              <w:left w:w="110" w:type="dxa"/>
              <w:bottom w:w="110" w:type="dxa"/>
              <w:right w:w="110" w:type="dxa"/>
            </w:tcMar>
          </w:tcPr>
          <w:p w14:paraId="2654D753" w14:textId="77777777" w:rsidR="00045B37" w:rsidRDefault="00D327ED">
            <w:pPr>
              <w:spacing w:after="0" w:line="240" w:lineRule="auto"/>
            </w:pPr>
            <w:r>
              <w:rPr>
                <w:sz w:val="22"/>
                <w:szCs w:val="22"/>
              </w:rPr>
              <w:t>Nguồn chính thống, đối chiếu được đầu ra AI với SGK.</w:t>
            </w:r>
          </w:p>
        </w:tc>
        <w:tc>
          <w:tcPr>
            <w:tcW w:w="2381" w:type="dxa"/>
            <w:tcMar>
              <w:top w:w="110" w:type="dxa"/>
              <w:left w:w="110" w:type="dxa"/>
              <w:bottom w:w="110" w:type="dxa"/>
              <w:right w:w="110" w:type="dxa"/>
            </w:tcMar>
          </w:tcPr>
          <w:p w14:paraId="1FD542D4" w14:textId="77777777" w:rsidR="00045B37" w:rsidRDefault="00D327ED">
            <w:pPr>
              <w:spacing w:after="0" w:line="240" w:lineRule="auto"/>
            </w:pPr>
            <w:r>
              <w:rPr>
                <w:sz w:val="22"/>
                <w:szCs w:val="22"/>
              </w:rPr>
              <w:t>Phát hiện được điểm sai của AI hoặc nguồn chưa tin cậy và giải thích.</w:t>
            </w:r>
          </w:p>
        </w:tc>
      </w:tr>
      <w:tr w:rsidR="00045B37" w14:paraId="4CBADE7D" w14:textId="77777777">
        <w:trPr>
          <w:cantSplit/>
          <w:jc w:val="center"/>
        </w:trPr>
        <w:tc>
          <w:tcPr>
            <w:tcW w:w="1928" w:type="dxa"/>
            <w:tcMar>
              <w:top w:w="110" w:type="dxa"/>
              <w:left w:w="110" w:type="dxa"/>
              <w:bottom w:w="110" w:type="dxa"/>
              <w:right w:w="110" w:type="dxa"/>
            </w:tcMar>
          </w:tcPr>
          <w:p w14:paraId="4205C029" w14:textId="77777777" w:rsidR="00045B37" w:rsidRDefault="00D327ED">
            <w:pPr>
              <w:spacing w:after="0" w:line="240" w:lineRule="auto"/>
              <w:jc w:val="center"/>
            </w:pPr>
            <w:r>
              <w:rPr>
                <w:b/>
                <w:bCs/>
                <w:sz w:val="22"/>
                <w:szCs w:val="22"/>
              </w:rPr>
              <w:t>An toàn, đạo đức, trách nhiệm</w:t>
            </w:r>
          </w:p>
        </w:tc>
        <w:tc>
          <w:tcPr>
            <w:tcW w:w="2381" w:type="dxa"/>
            <w:tcMar>
              <w:top w:w="110" w:type="dxa"/>
              <w:left w:w="110" w:type="dxa"/>
              <w:bottom w:w="110" w:type="dxa"/>
              <w:right w:w="110" w:type="dxa"/>
            </w:tcMar>
          </w:tcPr>
          <w:p w14:paraId="71A9C819" w14:textId="77777777" w:rsidR="00045B37" w:rsidRDefault="00D327ED">
            <w:pPr>
              <w:spacing w:after="0" w:line="240" w:lineRule="auto"/>
            </w:pPr>
            <w:r>
              <w:rPr>
                <w:sz w:val="22"/>
                <w:szCs w:val="22"/>
              </w:rPr>
              <w:t>Không nhập dữ liệu cá nhân; có dòng khai báo khi được nhắc.</w:t>
            </w:r>
          </w:p>
        </w:tc>
        <w:tc>
          <w:tcPr>
            <w:tcW w:w="2381" w:type="dxa"/>
            <w:tcMar>
              <w:top w:w="110" w:type="dxa"/>
              <w:left w:w="110" w:type="dxa"/>
              <w:bottom w:w="110" w:type="dxa"/>
              <w:right w:w="110" w:type="dxa"/>
            </w:tcMar>
          </w:tcPr>
          <w:p w14:paraId="196E53CE" w14:textId="77777777" w:rsidR="00045B37" w:rsidRDefault="00D327ED">
            <w:pPr>
              <w:spacing w:after="0" w:line="240" w:lineRule="auto"/>
            </w:pPr>
            <w:r>
              <w:rPr>
                <w:sz w:val="22"/>
                <w:szCs w:val="22"/>
              </w:rPr>
              <w:t>Nêu rõ việc con người làm và yêu cầu xin phép dữ liệu.</w:t>
            </w:r>
          </w:p>
        </w:tc>
        <w:tc>
          <w:tcPr>
            <w:tcW w:w="2381" w:type="dxa"/>
            <w:tcMar>
              <w:top w:w="110" w:type="dxa"/>
              <w:left w:w="110" w:type="dxa"/>
              <w:bottom w:w="110" w:type="dxa"/>
              <w:right w:w="110" w:type="dxa"/>
            </w:tcMar>
          </w:tcPr>
          <w:p w14:paraId="3891CEE4" w14:textId="77777777" w:rsidR="00045B37" w:rsidRDefault="00D327ED">
            <w:pPr>
              <w:spacing w:after="0" w:line="240" w:lineRule="auto"/>
            </w:pPr>
            <w:r>
              <w:rPr>
                <w:sz w:val="22"/>
                <w:szCs w:val="22"/>
              </w:rPr>
              <w:t>Tôn trọng cộng đồng, đề xuất cách kiểm soát rủi ro cụ thể, khai báo đầy đủ.</w:t>
            </w:r>
          </w:p>
        </w:tc>
      </w:tr>
      <w:tr w:rsidR="00045B37" w14:paraId="168A2D6A" w14:textId="77777777">
        <w:trPr>
          <w:cantSplit/>
          <w:jc w:val="center"/>
        </w:trPr>
        <w:tc>
          <w:tcPr>
            <w:tcW w:w="1928" w:type="dxa"/>
            <w:tcMar>
              <w:top w:w="110" w:type="dxa"/>
              <w:left w:w="110" w:type="dxa"/>
              <w:bottom w:w="110" w:type="dxa"/>
              <w:right w:w="110" w:type="dxa"/>
            </w:tcMar>
          </w:tcPr>
          <w:p w14:paraId="37F63D33" w14:textId="77777777" w:rsidR="00045B37" w:rsidRDefault="00D327ED">
            <w:pPr>
              <w:spacing w:after="0" w:line="240" w:lineRule="auto"/>
              <w:jc w:val="center"/>
            </w:pPr>
            <w:r>
              <w:rPr>
                <w:b/>
                <w:bCs/>
                <w:sz w:val="22"/>
                <w:szCs w:val="22"/>
              </w:rPr>
              <w:t>Hợp tác và trình bày</w:t>
            </w:r>
          </w:p>
        </w:tc>
        <w:tc>
          <w:tcPr>
            <w:tcW w:w="2381" w:type="dxa"/>
            <w:tcMar>
              <w:top w:w="110" w:type="dxa"/>
              <w:left w:w="110" w:type="dxa"/>
              <w:bottom w:w="110" w:type="dxa"/>
              <w:right w:w="110" w:type="dxa"/>
            </w:tcMar>
          </w:tcPr>
          <w:p w14:paraId="7C96948E" w14:textId="77777777" w:rsidR="00045B37" w:rsidRDefault="00D327ED">
            <w:pPr>
              <w:spacing w:after="0" w:line="240" w:lineRule="auto"/>
            </w:pPr>
            <w:r>
              <w:rPr>
                <w:sz w:val="22"/>
                <w:szCs w:val="22"/>
              </w:rPr>
              <w:t>Hoàn thành phần việc; trình bày được ý chính.</w:t>
            </w:r>
          </w:p>
        </w:tc>
        <w:tc>
          <w:tcPr>
            <w:tcW w:w="2381" w:type="dxa"/>
            <w:tcMar>
              <w:top w:w="110" w:type="dxa"/>
              <w:left w:w="110" w:type="dxa"/>
              <w:bottom w:w="110" w:type="dxa"/>
              <w:right w:w="110" w:type="dxa"/>
            </w:tcMar>
          </w:tcPr>
          <w:p w14:paraId="37CE1348" w14:textId="77777777" w:rsidR="00045B37" w:rsidRDefault="00D327ED">
            <w:pPr>
              <w:spacing w:after="0" w:line="240" w:lineRule="auto"/>
            </w:pPr>
            <w:r>
              <w:rPr>
                <w:sz w:val="22"/>
                <w:szCs w:val="22"/>
              </w:rPr>
              <w:t>Phối hợp theo vai; trình bày rõ trong 60 giây.</w:t>
            </w:r>
          </w:p>
        </w:tc>
        <w:tc>
          <w:tcPr>
            <w:tcW w:w="2381" w:type="dxa"/>
            <w:tcMar>
              <w:top w:w="110" w:type="dxa"/>
              <w:left w:w="110" w:type="dxa"/>
              <w:bottom w:w="110" w:type="dxa"/>
              <w:right w:w="110" w:type="dxa"/>
            </w:tcMar>
          </w:tcPr>
          <w:p w14:paraId="77C68932" w14:textId="77777777" w:rsidR="00045B37" w:rsidRDefault="00D327ED">
            <w:pPr>
              <w:spacing w:after="0" w:line="240" w:lineRule="auto"/>
            </w:pPr>
            <w:r>
              <w:rPr>
                <w:sz w:val="22"/>
                <w:szCs w:val="22"/>
              </w:rPr>
              <w:t>Trả lời phản biện có căn cứ, điều chỉnh đề xuất sau góp ý.</w:t>
            </w:r>
          </w:p>
        </w:tc>
      </w:tr>
    </w:tbl>
    <w:p w14:paraId="4DFD04DD" w14:textId="77777777" w:rsidR="00045B37" w:rsidRDefault="00D327ED">
      <w:pPr>
        <w:spacing w:before="120"/>
        <w:ind w:firstLine="567"/>
        <w:rPr>
          <w:shd w:val="clear" w:color="auto" w:fill="B6D7A8"/>
        </w:rPr>
      </w:pPr>
      <w:r>
        <w:rPr>
          <w:b/>
        </w:rPr>
        <w:t xml:space="preserve">Mẫu câu nhận xét </w:t>
      </w:r>
      <w:r>
        <w:t>(GV điều chỉnh theo bài làm của từng HS, dùng khi ghi nhận xét gửi GV chủ nhiệm):</w:t>
      </w:r>
    </w:p>
    <w:p w14:paraId="7EB06574" w14:textId="77777777" w:rsidR="00045B37" w:rsidRDefault="00D327ED">
      <w:pPr>
        <w:ind w:firstLine="567"/>
        <w:rPr>
          <w:shd w:val="clear" w:color="auto" w:fill="B6D7A8"/>
        </w:rPr>
      </w:pPr>
      <w:r>
        <w:rPr>
          <w:b/>
        </w:rPr>
        <w:t xml:space="preserve">- Mức Đạt: </w:t>
      </w:r>
      <w:r>
        <w:t>“Em nêu được vấn đề và ứng dụng AI phù hợp; em cần giải thích lí do theo tiêu chí và ghi nguồn chính thống cho ứng dụng tìm được.”</w:t>
      </w:r>
    </w:p>
    <w:p w14:paraId="503104CE" w14:textId="77777777" w:rsidR="00045B37" w:rsidRDefault="00D327ED">
      <w:pPr>
        <w:ind w:firstLine="567"/>
        <w:rPr>
          <w:shd w:val="clear" w:color="auto" w:fill="B6D7A8"/>
        </w:rPr>
      </w:pPr>
      <w:r>
        <w:rPr>
          <w:b/>
        </w:rPr>
        <w:t xml:space="preserve">- Mức Khá: </w:t>
      </w:r>
      <w:r>
        <w:t>“Em phân tích đủ sáu câu hỏi, xếp đúng phần lớn ứng dụng theo chức năng và viết kịch bản đủ mục; em nên nêu thêm rủi ro khi dùng AI.”</w:t>
      </w:r>
    </w:p>
    <w:p w14:paraId="039241CF" w14:textId="77777777" w:rsidR="00045B37" w:rsidRDefault="00D327ED">
      <w:pPr>
        <w:ind w:firstLine="567"/>
        <w:rPr>
          <w:shd w:val="clear" w:color="auto" w:fill="B6D7A8"/>
        </w:rPr>
      </w:pPr>
      <w:r>
        <w:rPr>
          <w:b/>
        </w:rPr>
        <w:t xml:space="preserve">- Mức Tốt: </w:t>
      </w:r>
      <w:r>
        <w:t>“Em đề xuất sát thực tế, chỉ ra cả trường hợp không cần AI; kịch bản có rủi ro, cách phòng và phần người học tự làm rõ ràng.”</w:t>
      </w:r>
    </w:p>
    <w:p w14:paraId="1CF3560D" w14:textId="77777777" w:rsidR="00045B37" w:rsidRDefault="00D327ED">
      <w:pPr>
        <w:keepNext/>
        <w:spacing w:before="80"/>
        <w:ind w:firstLine="567"/>
        <w:rPr>
          <w:b/>
          <w:bCs/>
          <w:color w:val="000000"/>
        </w:rPr>
      </w:pPr>
      <w:r>
        <w:rPr>
          <w:b/>
          <w:bCs/>
          <w:color w:val="000000"/>
        </w:rPr>
        <w:t>PL10.3.7. Bảng kiểm an toàn và trách nhiệm của bài</w:t>
      </w:r>
    </w:p>
    <w:p w14:paraId="3E38FEE0" w14:textId="77777777" w:rsidR="00045B37" w:rsidRDefault="00D327ED">
      <w:pPr>
        <w:keepNext/>
        <w:spacing w:before="80"/>
        <w:ind w:firstLine="567"/>
        <w:rPr>
          <w:b/>
          <w:bCs/>
          <w:color w:val="000000"/>
        </w:rPr>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680"/>
        <w:gridCol w:w="680"/>
        <w:gridCol w:w="907"/>
        <w:gridCol w:w="6804"/>
      </w:tblGrid>
      <w:tr w:rsidR="00045B37" w14:paraId="7B7BB6E9" w14:textId="77777777">
        <w:trPr>
          <w:tblHeader/>
          <w:jc w:val="center"/>
        </w:trPr>
        <w:tc>
          <w:tcPr>
            <w:tcW w:w="680" w:type="dxa"/>
            <w:tcMar>
              <w:top w:w="100" w:type="dxa"/>
              <w:left w:w="110" w:type="dxa"/>
              <w:bottom w:w="100" w:type="dxa"/>
              <w:right w:w="110" w:type="dxa"/>
            </w:tcMar>
            <w:vAlign w:val="center"/>
          </w:tcPr>
          <w:p w14:paraId="2B969C29" w14:textId="77777777" w:rsidR="00045B37" w:rsidRDefault="00D327ED">
            <w:pPr>
              <w:spacing w:after="0" w:line="240" w:lineRule="auto"/>
              <w:jc w:val="center"/>
              <w:rPr>
                <w:color w:val="000000"/>
              </w:rPr>
            </w:pPr>
            <w:r>
              <w:rPr>
                <w:b/>
                <w:bCs/>
                <w:color w:val="000000"/>
                <w:sz w:val="22"/>
                <w:szCs w:val="22"/>
              </w:rPr>
              <w:t>Dòng</w:t>
            </w:r>
          </w:p>
        </w:tc>
        <w:tc>
          <w:tcPr>
            <w:tcW w:w="680" w:type="dxa"/>
            <w:tcMar>
              <w:top w:w="100" w:type="dxa"/>
              <w:left w:w="110" w:type="dxa"/>
              <w:bottom w:w="100" w:type="dxa"/>
              <w:right w:w="110" w:type="dxa"/>
            </w:tcMar>
            <w:vAlign w:val="center"/>
          </w:tcPr>
          <w:p w14:paraId="4BF1A0FE" w14:textId="77777777" w:rsidR="00045B37" w:rsidRDefault="00D327ED">
            <w:pPr>
              <w:spacing w:after="0" w:line="240" w:lineRule="auto"/>
              <w:jc w:val="center"/>
              <w:rPr>
                <w:color w:val="000000"/>
              </w:rPr>
            </w:pPr>
            <w:r>
              <w:rPr>
                <w:b/>
                <w:bCs/>
                <w:color w:val="000000"/>
                <w:sz w:val="22"/>
                <w:szCs w:val="22"/>
              </w:rPr>
              <w:t>Có</w:t>
            </w:r>
          </w:p>
        </w:tc>
        <w:tc>
          <w:tcPr>
            <w:tcW w:w="907" w:type="dxa"/>
            <w:tcMar>
              <w:top w:w="100" w:type="dxa"/>
              <w:left w:w="110" w:type="dxa"/>
              <w:bottom w:w="100" w:type="dxa"/>
              <w:right w:w="110" w:type="dxa"/>
            </w:tcMar>
            <w:vAlign w:val="center"/>
          </w:tcPr>
          <w:p w14:paraId="0FBA10C9" w14:textId="77777777" w:rsidR="00045B37" w:rsidRDefault="00D327ED">
            <w:pPr>
              <w:spacing w:after="0" w:line="240" w:lineRule="auto"/>
              <w:jc w:val="center"/>
              <w:rPr>
                <w:color w:val="000000"/>
              </w:rPr>
            </w:pPr>
            <w:r>
              <w:rPr>
                <w:b/>
                <w:bCs/>
                <w:color w:val="000000"/>
                <w:sz w:val="22"/>
                <w:szCs w:val="22"/>
              </w:rPr>
              <w:t>Không áp dụng</w:t>
            </w:r>
          </w:p>
        </w:tc>
        <w:tc>
          <w:tcPr>
            <w:tcW w:w="6804" w:type="dxa"/>
            <w:tcMar>
              <w:top w:w="100" w:type="dxa"/>
              <w:left w:w="110" w:type="dxa"/>
              <w:bottom w:w="100" w:type="dxa"/>
              <w:right w:w="110" w:type="dxa"/>
            </w:tcMar>
            <w:vAlign w:val="center"/>
          </w:tcPr>
          <w:p w14:paraId="7022A0B2" w14:textId="77777777" w:rsidR="00045B37" w:rsidRDefault="00D327ED">
            <w:pPr>
              <w:spacing w:after="0" w:line="240" w:lineRule="auto"/>
              <w:jc w:val="center"/>
              <w:rPr>
                <w:color w:val="000000"/>
              </w:rPr>
            </w:pPr>
            <w:r>
              <w:rPr>
                <w:b/>
                <w:bCs/>
                <w:color w:val="000000"/>
                <w:sz w:val="22"/>
                <w:szCs w:val="22"/>
              </w:rPr>
              <w:t>Minh chứng ghi chú</w:t>
            </w:r>
          </w:p>
        </w:tc>
      </w:tr>
      <w:tr w:rsidR="00045B37" w14:paraId="69D311E1" w14:textId="77777777">
        <w:trPr>
          <w:cantSplit/>
          <w:jc w:val="center"/>
        </w:trPr>
        <w:tc>
          <w:tcPr>
            <w:tcW w:w="680" w:type="dxa"/>
            <w:tcMar>
              <w:top w:w="100" w:type="dxa"/>
              <w:left w:w="110" w:type="dxa"/>
              <w:bottom w:w="100" w:type="dxa"/>
              <w:right w:w="110" w:type="dxa"/>
            </w:tcMar>
            <w:vAlign w:val="center"/>
          </w:tcPr>
          <w:p w14:paraId="5424F85D" w14:textId="77777777" w:rsidR="00045B37" w:rsidRDefault="00D327ED">
            <w:pPr>
              <w:spacing w:after="0" w:line="240" w:lineRule="auto"/>
              <w:rPr>
                <w:color w:val="000000"/>
              </w:rPr>
            </w:pPr>
            <w:r>
              <w:rPr>
                <w:color w:val="000000"/>
                <w:sz w:val="22"/>
                <w:szCs w:val="22"/>
              </w:rPr>
              <w:t>1</w:t>
            </w:r>
          </w:p>
        </w:tc>
        <w:tc>
          <w:tcPr>
            <w:tcW w:w="680" w:type="dxa"/>
            <w:tcMar>
              <w:top w:w="100" w:type="dxa"/>
              <w:left w:w="110" w:type="dxa"/>
              <w:bottom w:w="100" w:type="dxa"/>
              <w:right w:w="110" w:type="dxa"/>
            </w:tcMar>
            <w:vAlign w:val="center"/>
          </w:tcPr>
          <w:p w14:paraId="2958DB08"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50D7942D"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795C6D1E" w14:textId="77777777" w:rsidR="00045B37" w:rsidRDefault="00D327ED">
            <w:pPr>
              <w:spacing w:after="0" w:line="240" w:lineRule="auto"/>
              <w:rPr>
                <w:color w:val="000000"/>
              </w:rPr>
            </w:pPr>
            <w:r>
              <w:rPr>
                <w:sz w:val="22"/>
                <w:szCs w:val="22"/>
              </w:rPr>
              <w:t>GV kiểm tra điều kiện độ tuổi; dùng công cụ nhà trường cho phép.</w:t>
            </w:r>
          </w:p>
        </w:tc>
      </w:tr>
      <w:tr w:rsidR="00045B37" w14:paraId="5E00C2D8" w14:textId="77777777">
        <w:trPr>
          <w:cantSplit/>
          <w:jc w:val="center"/>
        </w:trPr>
        <w:tc>
          <w:tcPr>
            <w:tcW w:w="680" w:type="dxa"/>
            <w:tcMar>
              <w:top w:w="100" w:type="dxa"/>
              <w:left w:w="110" w:type="dxa"/>
              <w:bottom w:w="100" w:type="dxa"/>
              <w:right w:w="110" w:type="dxa"/>
            </w:tcMar>
            <w:vAlign w:val="center"/>
          </w:tcPr>
          <w:p w14:paraId="6161D9D9" w14:textId="77777777" w:rsidR="00045B37" w:rsidRDefault="00D327ED">
            <w:pPr>
              <w:spacing w:after="0" w:line="240" w:lineRule="auto"/>
              <w:rPr>
                <w:color w:val="000000"/>
              </w:rPr>
            </w:pPr>
            <w:r>
              <w:rPr>
                <w:color w:val="000000"/>
                <w:sz w:val="22"/>
                <w:szCs w:val="22"/>
              </w:rPr>
              <w:t>2</w:t>
            </w:r>
          </w:p>
        </w:tc>
        <w:tc>
          <w:tcPr>
            <w:tcW w:w="680" w:type="dxa"/>
            <w:tcMar>
              <w:top w:w="100" w:type="dxa"/>
              <w:left w:w="110" w:type="dxa"/>
              <w:bottom w:w="100" w:type="dxa"/>
              <w:right w:w="110" w:type="dxa"/>
            </w:tcMar>
            <w:vAlign w:val="center"/>
          </w:tcPr>
          <w:p w14:paraId="01EF565E"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55D10347"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E779E4D" w14:textId="77777777" w:rsidR="00045B37" w:rsidRDefault="00D327ED">
            <w:pPr>
              <w:spacing w:after="0" w:line="240" w:lineRule="auto"/>
              <w:rPr>
                <w:color w:val="000000"/>
              </w:rPr>
            </w:pPr>
            <w:r>
              <w:rPr>
                <w:sz w:val="22"/>
                <w:szCs w:val="22"/>
              </w:rPr>
              <w:t>Tài khoản trường cấp hoặc chế độ không đăng nhập; kết quả mẫu ở PL10.3.3.</w:t>
            </w:r>
          </w:p>
        </w:tc>
      </w:tr>
      <w:tr w:rsidR="00045B37" w14:paraId="26853C45" w14:textId="77777777">
        <w:trPr>
          <w:cantSplit/>
          <w:jc w:val="center"/>
        </w:trPr>
        <w:tc>
          <w:tcPr>
            <w:tcW w:w="680" w:type="dxa"/>
            <w:tcMar>
              <w:top w:w="100" w:type="dxa"/>
              <w:left w:w="110" w:type="dxa"/>
              <w:bottom w:w="100" w:type="dxa"/>
              <w:right w:w="110" w:type="dxa"/>
            </w:tcMar>
            <w:vAlign w:val="center"/>
          </w:tcPr>
          <w:p w14:paraId="5E3FAE43" w14:textId="77777777" w:rsidR="00045B37" w:rsidRDefault="00D327ED">
            <w:pPr>
              <w:spacing w:after="0" w:line="240" w:lineRule="auto"/>
              <w:rPr>
                <w:color w:val="000000"/>
              </w:rPr>
            </w:pPr>
            <w:r>
              <w:rPr>
                <w:color w:val="000000"/>
                <w:sz w:val="22"/>
                <w:szCs w:val="22"/>
              </w:rPr>
              <w:t>3</w:t>
            </w:r>
          </w:p>
        </w:tc>
        <w:tc>
          <w:tcPr>
            <w:tcW w:w="680" w:type="dxa"/>
            <w:tcMar>
              <w:top w:w="100" w:type="dxa"/>
              <w:left w:w="110" w:type="dxa"/>
              <w:bottom w:w="100" w:type="dxa"/>
              <w:right w:w="110" w:type="dxa"/>
            </w:tcMar>
            <w:vAlign w:val="center"/>
          </w:tcPr>
          <w:p w14:paraId="4C0D195B"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2D9289CF"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9BD8431" w14:textId="77777777" w:rsidR="00045B37" w:rsidRDefault="00D327ED">
            <w:pPr>
              <w:spacing w:after="0" w:line="240" w:lineRule="auto"/>
              <w:rPr>
                <w:color w:val="000000"/>
              </w:rPr>
            </w:pPr>
            <w:r>
              <w:rPr>
                <w:sz w:val="22"/>
                <w:szCs w:val="22"/>
              </w:rPr>
              <w:t>Chỉ nhập đề bài, câu lệnh học tập.</w:t>
            </w:r>
          </w:p>
        </w:tc>
      </w:tr>
      <w:tr w:rsidR="00045B37" w14:paraId="705F2B93" w14:textId="77777777">
        <w:trPr>
          <w:cantSplit/>
          <w:jc w:val="center"/>
        </w:trPr>
        <w:tc>
          <w:tcPr>
            <w:tcW w:w="680" w:type="dxa"/>
            <w:tcMar>
              <w:top w:w="100" w:type="dxa"/>
              <w:left w:w="110" w:type="dxa"/>
              <w:bottom w:w="100" w:type="dxa"/>
              <w:right w:w="110" w:type="dxa"/>
            </w:tcMar>
            <w:vAlign w:val="center"/>
          </w:tcPr>
          <w:p w14:paraId="6065EF31" w14:textId="77777777" w:rsidR="00045B37" w:rsidRDefault="00D327ED">
            <w:pPr>
              <w:spacing w:after="0" w:line="240" w:lineRule="auto"/>
              <w:rPr>
                <w:color w:val="000000"/>
              </w:rPr>
            </w:pPr>
            <w:r>
              <w:rPr>
                <w:color w:val="000000"/>
                <w:sz w:val="22"/>
                <w:szCs w:val="22"/>
              </w:rPr>
              <w:t>4</w:t>
            </w:r>
          </w:p>
        </w:tc>
        <w:tc>
          <w:tcPr>
            <w:tcW w:w="680" w:type="dxa"/>
            <w:tcMar>
              <w:top w:w="100" w:type="dxa"/>
              <w:left w:w="110" w:type="dxa"/>
              <w:bottom w:w="100" w:type="dxa"/>
              <w:right w:w="110" w:type="dxa"/>
            </w:tcMar>
            <w:vAlign w:val="center"/>
          </w:tcPr>
          <w:p w14:paraId="4196199F"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3661B50A"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5D6B1706" w14:textId="77777777" w:rsidR="00045B37" w:rsidRDefault="00D327ED">
            <w:pPr>
              <w:spacing w:after="0" w:line="240" w:lineRule="auto"/>
              <w:rPr>
                <w:color w:val="000000"/>
              </w:rPr>
            </w:pPr>
            <w:r>
              <w:rPr>
                <w:sz w:val="22"/>
                <w:szCs w:val="22"/>
              </w:rPr>
              <w:t>Đối chiếu với SGK, nguồn chính thống (Phiếu học tập 10.3.2, 3).</w:t>
            </w:r>
          </w:p>
        </w:tc>
      </w:tr>
      <w:tr w:rsidR="00045B37" w14:paraId="6339B728" w14:textId="77777777">
        <w:trPr>
          <w:cantSplit/>
          <w:jc w:val="center"/>
        </w:trPr>
        <w:tc>
          <w:tcPr>
            <w:tcW w:w="680" w:type="dxa"/>
            <w:tcMar>
              <w:top w:w="100" w:type="dxa"/>
              <w:left w:w="110" w:type="dxa"/>
              <w:bottom w:w="100" w:type="dxa"/>
              <w:right w:w="110" w:type="dxa"/>
            </w:tcMar>
            <w:vAlign w:val="center"/>
          </w:tcPr>
          <w:p w14:paraId="0E17A3E9" w14:textId="77777777" w:rsidR="00045B37" w:rsidRDefault="00D327ED">
            <w:pPr>
              <w:spacing w:after="0" w:line="240" w:lineRule="auto"/>
              <w:rPr>
                <w:color w:val="000000"/>
              </w:rPr>
            </w:pPr>
            <w:r>
              <w:rPr>
                <w:color w:val="000000"/>
                <w:sz w:val="22"/>
                <w:szCs w:val="22"/>
              </w:rPr>
              <w:t>5</w:t>
            </w:r>
          </w:p>
        </w:tc>
        <w:tc>
          <w:tcPr>
            <w:tcW w:w="680" w:type="dxa"/>
            <w:tcMar>
              <w:top w:w="100" w:type="dxa"/>
              <w:left w:w="110" w:type="dxa"/>
              <w:bottom w:w="100" w:type="dxa"/>
              <w:right w:w="110" w:type="dxa"/>
            </w:tcMar>
            <w:vAlign w:val="center"/>
          </w:tcPr>
          <w:p w14:paraId="3BF7DEB6"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2F27C762"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2418B738" w14:textId="77777777" w:rsidR="00045B37" w:rsidRDefault="00D327ED">
            <w:pPr>
              <w:spacing w:after="0" w:line="240" w:lineRule="auto"/>
              <w:rPr>
                <w:color w:val="000000"/>
              </w:rPr>
            </w:pPr>
            <w:r>
              <w:rPr>
                <w:sz w:val="22"/>
                <w:szCs w:val="22"/>
              </w:rPr>
              <w:t>Mục “việc con người làm” trong phiếu và bản đề xuất.</w:t>
            </w:r>
          </w:p>
        </w:tc>
      </w:tr>
      <w:tr w:rsidR="00045B37" w14:paraId="47F3DB0B" w14:textId="77777777">
        <w:trPr>
          <w:cantSplit/>
          <w:jc w:val="center"/>
        </w:trPr>
        <w:tc>
          <w:tcPr>
            <w:tcW w:w="680" w:type="dxa"/>
            <w:tcMar>
              <w:top w:w="100" w:type="dxa"/>
              <w:left w:w="110" w:type="dxa"/>
              <w:bottom w:w="100" w:type="dxa"/>
              <w:right w:w="110" w:type="dxa"/>
            </w:tcMar>
            <w:vAlign w:val="center"/>
          </w:tcPr>
          <w:p w14:paraId="3834753D" w14:textId="77777777" w:rsidR="00045B37" w:rsidRDefault="00D327ED">
            <w:pPr>
              <w:spacing w:after="0" w:line="240" w:lineRule="auto"/>
              <w:rPr>
                <w:color w:val="000000"/>
              </w:rPr>
            </w:pPr>
            <w:r>
              <w:rPr>
                <w:color w:val="000000"/>
                <w:sz w:val="22"/>
                <w:szCs w:val="22"/>
              </w:rPr>
              <w:t>6</w:t>
            </w:r>
          </w:p>
        </w:tc>
        <w:tc>
          <w:tcPr>
            <w:tcW w:w="680" w:type="dxa"/>
            <w:tcMar>
              <w:top w:w="100" w:type="dxa"/>
              <w:left w:w="110" w:type="dxa"/>
              <w:bottom w:w="100" w:type="dxa"/>
              <w:right w:w="110" w:type="dxa"/>
            </w:tcMar>
            <w:vAlign w:val="center"/>
          </w:tcPr>
          <w:p w14:paraId="4F827ABA"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5BAB1C0B"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E5FB01B" w14:textId="77777777" w:rsidR="00045B37" w:rsidRDefault="00D327ED">
            <w:pPr>
              <w:spacing w:after="0" w:line="240" w:lineRule="auto"/>
              <w:rPr>
                <w:color w:val="000000"/>
              </w:rPr>
            </w:pPr>
            <w:r>
              <w:rPr>
                <w:sz w:val="22"/>
                <w:szCs w:val="22"/>
              </w:rPr>
              <w:t>Dòng khai báo trong kịch bản và bản đề xuất.</w:t>
            </w:r>
          </w:p>
        </w:tc>
      </w:tr>
      <w:tr w:rsidR="00045B37" w14:paraId="32DBF9D5" w14:textId="77777777">
        <w:trPr>
          <w:cantSplit/>
          <w:jc w:val="center"/>
        </w:trPr>
        <w:tc>
          <w:tcPr>
            <w:tcW w:w="680" w:type="dxa"/>
            <w:tcMar>
              <w:top w:w="100" w:type="dxa"/>
              <w:left w:w="110" w:type="dxa"/>
              <w:bottom w:w="100" w:type="dxa"/>
              <w:right w:w="110" w:type="dxa"/>
            </w:tcMar>
            <w:vAlign w:val="center"/>
          </w:tcPr>
          <w:p w14:paraId="712709AA" w14:textId="77777777" w:rsidR="00045B37" w:rsidRDefault="00D327ED">
            <w:pPr>
              <w:spacing w:after="0" w:line="240" w:lineRule="auto"/>
              <w:rPr>
                <w:color w:val="000000"/>
              </w:rPr>
            </w:pPr>
            <w:r>
              <w:rPr>
                <w:color w:val="000000"/>
                <w:sz w:val="22"/>
                <w:szCs w:val="22"/>
              </w:rPr>
              <w:t>7</w:t>
            </w:r>
          </w:p>
        </w:tc>
        <w:tc>
          <w:tcPr>
            <w:tcW w:w="680" w:type="dxa"/>
            <w:tcMar>
              <w:top w:w="100" w:type="dxa"/>
              <w:left w:w="110" w:type="dxa"/>
              <w:bottom w:w="100" w:type="dxa"/>
              <w:right w:w="110" w:type="dxa"/>
            </w:tcMar>
            <w:vAlign w:val="center"/>
          </w:tcPr>
          <w:p w14:paraId="01AAA257" w14:textId="77777777" w:rsidR="00045B37" w:rsidRDefault="00D327ED">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0A22A685" w14:textId="77777777" w:rsidR="00045B37" w:rsidRDefault="00D327ED">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E5AF7A9" w14:textId="77777777" w:rsidR="00045B37" w:rsidRDefault="00D327ED">
            <w:pPr>
              <w:spacing w:after="0" w:line="240" w:lineRule="auto"/>
              <w:rPr>
                <w:color w:val="000000"/>
              </w:rPr>
            </w:pPr>
            <w:r>
              <w:rPr>
                <w:sz w:val="22"/>
                <w:szCs w:val="22"/>
              </w:rPr>
              <w:t>Dừng, báo GV; dùng nhật kí mẫu ở PL10.3.3.</w:t>
            </w:r>
          </w:p>
        </w:tc>
      </w:tr>
    </w:tbl>
    <w:p w14:paraId="3C0C3D37" w14:textId="77777777" w:rsidR="00045B37" w:rsidRDefault="00D327ED">
      <w:pPr>
        <w:keepNext/>
        <w:spacing w:before="80"/>
        <w:ind w:firstLine="567"/>
        <w:rPr>
          <w:b/>
          <w:bCs/>
          <w:color w:val="000000"/>
        </w:rPr>
      </w:pPr>
      <w:r>
        <w:rPr>
          <w:b/>
          <w:bCs/>
          <w:color w:val="000000"/>
        </w:rPr>
        <w:t>PL10.3.8. Lưu ý về đánh giá của bài</w:t>
      </w:r>
    </w:p>
    <w:p w14:paraId="3C9542D8" w14:textId="77777777" w:rsidR="00045B37" w:rsidRDefault="00D327ED">
      <w:pPr>
        <w:keepNext/>
        <w:ind w:firstLine="567"/>
        <w:rPr>
          <w:b/>
          <w:bCs/>
          <w:color w:val="000000"/>
        </w:rPr>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45322678" w14:textId="77777777" w:rsidR="00045B37" w:rsidRDefault="00D327ED">
      <w:pPr>
        <w:pBdr>
          <w:top w:val="nil"/>
          <w:left w:val="nil"/>
          <w:bottom w:val="nil"/>
          <w:right w:val="nil"/>
          <w:between w:val="nil"/>
        </w:pBdr>
        <w:ind w:left="360" w:firstLine="567"/>
        <w:rPr>
          <w:color w:val="000000"/>
        </w:rPr>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2FFAA6CE" w14:textId="77777777" w:rsidR="00045B37" w:rsidRDefault="00D327ED">
      <w:pPr>
        <w:spacing w:after="0" w:line="240" w:lineRule="auto"/>
        <w:ind w:firstLine="567"/>
        <w:rPr>
          <w:shd w:val="clear" w:color="auto" w:fill="B6D7A8"/>
        </w:rPr>
      </w:pPr>
      <w:r>
        <w:rPr>
          <w:b/>
          <w:sz w:val="22"/>
          <w:szCs w:val="22"/>
        </w:rPr>
        <w:t>PL10.3.9. Sản phẩm và gợi ý đáp án theo hoạt động</w:t>
      </w:r>
    </w:p>
    <w:p w14:paraId="3DDE052D" w14:textId="77777777" w:rsidR="00045B37" w:rsidRDefault="00D327ED">
      <w:pPr>
        <w:spacing w:after="0" w:line="240" w:lineRule="auto"/>
        <w:ind w:firstLine="567"/>
        <w:rPr>
          <w:shd w:val="clear" w:color="auto" w:fill="B6D7A8"/>
        </w:rPr>
      </w:pPr>
      <w:r>
        <w:rPr>
          <w:b/>
          <w:sz w:val="22"/>
          <w:szCs w:val="22"/>
        </w:rPr>
        <w:t>Hoạt động 1. Mở đầu: Câu chuyện bốn phương (7 phút)</w:t>
      </w:r>
    </w:p>
    <w:p w14:paraId="09796F1C" w14:textId="77777777" w:rsidR="00045B37" w:rsidRDefault="00D327ED">
      <w:pPr>
        <w:spacing w:after="0" w:line="240" w:lineRule="auto"/>
        <w:ind w:firstLine="567"/>
        <w:rPr>
          <w:shd w:val="clear" w:color="auto" w:fill="B6D7A8"/>
        </w:rPr>
      </w:pPr>
      <w:r>
        <w:rPr>
          <w:sz w:val="22"/>
          <w:szCs w:val="22"/>
        </w:rPr>
        <w:t>Dự đoán, ví dụ: AI có thể dự báo độ mặn (câu 1), nhận dạng lá bệnh qua ảnh (câu 2), hỗ trợ dịch hướng dẫn (câu 3, cần người có chuyên môn kiểm tra lại); câu 4 cần làm cống thoát nước, AI không phải giải pháp chính.</w:t>
      </w:r>
    </w:p>
    <w:p w14:paraId="12A83DE5" w14:textId="77777777" w:rsidR="00045B37" w:rsidRDefault="00D327ED">
      <w:pPr>
        <w:spacing w:after="0" w:line="240" w:lineRule="auto"/>
        <w:ind w:firstLine="567"/>
        <w:rPr>
          <w:shd w:val="clear" w:color="auto" w:fill="B6D7A8"/>
        </w:rPr>
      </w:pPr>
      <w:r>
        <w:rPr>
          <w:sz w:val="22"/>
          <w:szCs w:val="22"/>
        </w:rPr>
        <w:t>GV ghi các ý lên bảng, chưa kết luận; nêu câu hỏi của bài: “Làm sao nhận ra vấn đề nào nên ứng dụng AI, và AI làm được những loại việc gì?”</w:t>
      </w:r>
    </w:p>
    <w:p w14:paraId="5B5B40EC" w14:textId="77777777" w:rsidR="00045B37" w:rsidRDefault="00D327ED">
      <w:pPr>
        <w:spacing w:after="0" w:line="240" w:lineRule="auto"/>
        <w:ind w:firstLine="567"/>
        <w:rPr>
          <w:shd w:val="clear" w:color="auto" w:fill="B6D7A8"/>
        </w:rPr>
      </w:pPr>
      <w:r>
        <w:rPr>
          <w:b/>
          <w:bCs/>
          <w:sz w:val="22"/>
          <w:szCs w:val="22"/>
        </w:rPr>
        <w:t>Hoạt động 2.1. Hình thành kiến thức: Vấn đề nào nên ứng dụng AI? (20 phút)</w:t>
      </w:r>
    </w:p>
    <w:p w14:paraId="56D6898E" w14:textId="77777777" w:rsidR="00045B37" w:rsidRDefault="00D327ED">
      <w:pPr>
        <w:spacing w:after="0" w:line="240" w:lineRule="auto"/>
        <w:ind w:firstLine="567"/>
        <w:rPr>
          <w:shd w:val="clear" w:color="auto" w:fill="B6D7A8"/>
        </w:rPr>
      </w:pPr>
      <w:r>
        <w:rPr>
          <w:b/>
          <w:bCs/>
          <w:sz w:val="22"/>
          <w:szCs w:val="22"/>
        </w:rPr>
        <w:t xml:space="preserve">Nông nghiệp, xâm nhập mặn: </w:t>
      </w:r>
      <w:r>
        <w:rPr>
          <w:sz w:val="22"/>
          <w:szCs w:val="22"/>
        </w:rPr>
        <w:t>(1) Lặp lại mỗi mùa khô; (2) có số đo độ mặn, mực nước, lượng mưa thu thập theo giờ ở các trạm khí tượng môi trường; (3) dự đoán; (4) hàng nghìn hộ biết trước lịch lấy nước; (5) dự báo sai có thể làm hỏng lúa, cán bộ thuỷ lợi kiểm tra và ra thông báo; (6) không có cách đơn giản hơn để biết trước nhiều ngày. Kết luận: nên ứng dụng AI, con người quyết định lịch đóng mở cống.</w:t>
      </w:r>
    </w:p>
    <w:p w14:paraId="7F67F508" w14:textId="77777777" w:rsidR="00045B37" w:rsidRDefault="00D327ED">
      <w:pPr>
        <w:spacing w:after="0" w:line="240" w:lineRule="auto"/>
        <w:ind w:firstLine="567"/>
        <w:rPr>
          <w:shd w:val="clear" w:color="auto" w:fill="B6D7A8"/>
        </w:rPr>
      </w:pPr>
      <w:r>
        <w:rPr>
          <w:b/>
          <w:bCs/>
          <w:sz w:val="22"/>
          <w:szCs w:val="22"/>
        </w:rPr>
        <w:t xml:space="preserve">Cộng đồng dân tộc thiểu số, hướng dẫn dùng thuốc: </w:t>
      </w:r>
      <w:r>
        <w:rPr>
          <w:sz w:val="22"/>
          <w:szCs w:val="22"/>
        </w:rPr>
        <w:t>(2) cần văn bản song ngữ Việt, H’Mông, dữ liệu còn ít; (3) xử lí ngôn ngữ; (5) dịch sai liều thuốc rất nguy hiểm, người thông thạo tiếng Mông và nhân viên y tế phải kiểm tra từng bản dịch; cần sự đồng thuận của cộng đồng khi thu thập dữ liệu tiếng nói. Kết luận: nên ứng dụng có kiểm soát; AI hỗ trợ bản nháp, con người duyệt.</w:t>
      </w:r>
    </w:p>
    <w:p w14:paraId="52303C0D" w14:textId="77777777" w:rsidR="00045B37" w:rsidRDefault="00D327ED">
      <w:pPr>
        <w:spacing w:after="0" w:line="240" w:lineRule="auto"/>
        <w:ind w:firstLine="567"/>
        <w:rPr>
          <w:shd w:val="clear" w:color="auto" w:fill="B6D7A8"/>
        </w:rPr>
      </w:pPr>
      <w:r>
        <w:rPr>
          <w:b/>
          <w:bCs/>
          <w:sz w:val="22"/>
          <w:szCs w:val="22"/>
        </w:rPr>
        <w:t xml:space="preserve">Không cần AI (ví dụ): </w:t>
      </w:r>
      <w:r>
        <w:rPr>
          <w:sz w:val="22"/>
          <w:szCs w:val="22"/>
        </w:rPr>
        <w:t>Đường ngập vì thiếu cống: nguyên nhân là hạ tầng, giải pháp chính là xây cống.</w:t>
      </w:r>
    </w:p>
    <w:p w14:paraId="1F7C9A36" w14:textId="77777777" w:rsidR="00045B37" w:rsidRDefault="00D327ED">
      <w:pPr>
        <w:spacing w:after="0" w:line="240" w:lineRule="auto"/>
        <w:ind w:firstLine="567"/>
        <w:rPr>
          <w:shd w:val="clear" w:color="auto" w:fill="B6D7A8"/>
        </w:rPr>
      </w:pPr>
      <w:r>
        <w:rPr>
          <w:b/>
          <w:bCs/>
          <w:sz w:val="22"/>
          <w:szCs w:val="22"/>
        </w:rPr>
        <w:t xml:space="preserve">Kết luận: </w:t>
      </w:r>
      <w:r>
        <w:rPr>
          <w:sz w:val="22"/>
          <w:szCs w:val="22"/>
        </w:rPr>
        <w:t>Một vấn đề nên ứng dụng AI khi có tính lặp lại, có dữ liệu, cần nhận dạng hoặc dự đoán…, lợi ích mà AI đem lại là rõ ràng và có người kiểm soát và chịu trách nhiệm. Tuy vậy, không phải vấn đề nào cũng cần ứng dụng AI.</w:t>
      </w:r>
    </w:p>
    <w:p w14:paraId="0A34DB25" w14:textId="77777777" w:rsidR="00045B37" w:rsidRDefault="00D327ED">
      <w:pPr>
        <w:spacing w:after="0" w:line="240" w:lineRule="auto"/>
        <w:ind w:firstLine="567"/>
        <w:rPr>
          <w:shd w:val="clear" w:color="auto" w:fill="B6D7A8"/>
        </w:rPr>
      </w:pPr>
      <w:r>
        <w:rPr>
          <w:b/>
          <w:bCs/>
          <w:sz w:val="22"/>
          <w:szCs w:val="22"/>
        </w:rPr>
        <w:t>Hoạt động 2.2. Hình thành kiến thức: Bản đồ ứng dụng AI theo chức năng (18 phút)</w:t>
      </w:r>
    </w:p>
    <w:p w14:paraId="28C7BF88" w14:textId="77777777" w:rsidR="00045B37" w:rsidRDefault="00D327ED">
      <w:pPr>
        <w:spacing w:after="0" w:line="240" w:lineRule="auto"/>
        <w:ind w:firstLine="567"/>
        <w:rPr>
          <w:shd w:val="clear" w:color="auto" w:fill="B6D7A8"/>
        </w:rPr>
      </w:pPr>
      <w:r>
        <w:rPr>
          <w:b/>
          <w:bCs/>
          <w:sz w:val="22"/>
          <w:szCs w:val="22"/>
        </w:rPr>
        <w:t xml:space="preserve">Nhận dạng: </w:t>
      </w:r>
      <w:r>
        <w:rPr>
          <w:sz w:val="22"/>
          <w:szCs w:val="22"/>
        </w:rPr>
        <w:t>Thẻ 1 (ảnh lá cây gợi ý bệnh), 2 (camera đếm phương tiện), 12 (nhận dạng biển số xe).</w:t>
      </w:r>
    </w:p>
    <w:p w14:paraId="120B9AE0" w14:textId="77777777" w:rsidR="00045B37" w:rsidRDefault="00D327ED">
      <w:pPr>
        <w:spacing w:after="0" w:line="240" w:lineRule="auto"/>
        <w:ind w:firstLine="567"/>
        <w:rPr>
          <w:shd w:val="clear" w:color="auto" w:fill="B6D7A8"/>
        </w:rPr>
      </w:pPr>
      <w:r>
        <w:rPr>
          <w:b/>
          <w:bCs/>
          <w:sz w:val="22"/>
          <w:szCs w:val="22"/>
        </w:rPr>
        <w:t xml:space="preserve">Dự đoán: </w:t>
      </w:r>
      <w:r>
        <w:rPr>
          <w:sz w:val="22"/>
          <w:szCs w:val="22"/>
        </w:rPr>
        <w:t>Thẻ 3 (dự báo độ mặn 7 ngày), 4 (dự báo lượng điện tiêu thụ).</w:t>
      </w:r>
    </w:p>
    <w:p w14:paraId="62414E60" w14:textId="77777777" w:rsidR="00045B37" w:rsidRDefault="00D327ED">
      <w:pPr>
        <w:spacing w:after="0" w:line="240" w:lineRule="auto"/>
        <w:ind w:firstLine="567"/>
        <w:rPr>
          <w:shd w:val="clear" w:color="auto" w:fill="B6D7A8"/>
        </w:rPr>
      </w:pPr>
      <w:r>
        <w:rPr>
          <w:b/>
          <w:bCs/>
          <w:sz w:val="22"/>
          <w:szCs w:val="22"/>
        </w:rPr>
        <w:t xml:space="preserve">Gợi ý: </w:t>
      </w:r>
      <w:r>
        <w:rPr>
          <w:sz w:val="22"/>
          <w:szCs w:val="22"/>
        </w:rPr>
        <w:t>Thẻ 5 (gợi ý bài luyện theo lỗi sai), 6 (gợi ý sản phẩm khi mua sắm trực tuyến).</w:t>
      </w:r>
    </w:p>
    <w:p w14:paraId="7E68B241" w14:textId="77777777" w:rsidR="00045B37" w:rsidRDefault="00D327ED">
      <w:pPr>
        <w:spacing w:after="0" w:line="240" w:lineRule="auto"/>
        <w:ind w:firstLine="567"/>
        <w:rPr>
          <w:shd w:val="clear" w:color="auto" w:fill="B6D7A8"/>
        </w:rPr>
      </w:pPr>
      <w:r>
        <w:rPr>
          <w:b/>
          <w:bCs/>
          <w:sz w:val="22"/>
          <w:szCs w:val="22"/>
        </w:rPr>
        <w:t xml:space="preserve">Tạo nội dung: </w:t>
      </w:r>
      <w:r>
        <w:rPr>
          <w:sz w:val="22"/>
          <w:szCs w:val="22"/>
        </w:rPr>
        <w:t>Thẻ 7 (tạo ảnh minh hoạ), 8 (tạo bản nháp thư, biên bản).</w:t>
      </w:r>
    </w:p>
    <w:p w14:paraId="118B71B6" w14:textId="77777777" w:rsidR="00045B37" w:rsidRDefault="00D327ED">
      <w:pPr>
        <w:spacing w:after="0" w:line="240" w:lineRule="auto"/>
        <w:ind w:firstLine="567"/>
        <w:rPr>
          <w:shd w:val="clear" w:color="auto" w:fill="B6D7A8"/>
        </w:rPr>
      </w:pPr>
      <w:r>
        <w:rPr>
          <w:b/>
          <w:bCs/>
          <w:sz w:val="22"/>
          <w:szCs w:val="22"/>
        </w:rPr>
        <w:t xml:space="preserve">Xử lí ngôn ngữ: </w:t>
      </w:r>
      <w:r>
        <w:rPr>
          <w:sz w:val="22"/>
          <w:szCs w:val="22"/>
        </w:rPr>
        <w:t>Thẻ 9 (giọng nói thành phụ đề), 10 (dịch song ngữ tài liệu y tế), 11 (trợ lí trả lời thủ tục hành chính, có thể xếp thêm vào “tạo nội dung”).</w:t>
      </w:r>
    </w:p>
    <w:p w14:paraId="2D95FD9A" w14:textId="77777777" w:rsidR="00045B37" w:rsidRDefault="00D327ED">
      <w:pPr>
        <w:spacing w:after="0" w:line="240" w:lineRule="auto"/>
        <w:ind w:firstLine="567"/>
        <w:rPr>
          <w:shd w:val="clear" w:color="auto" w:fill="B6D7A8"/>
        </w:rPr>
      </w:pPr>
      <w:r>
        <w:rPr>
          <w:sz w:val="22"/>
          <w:szCs w:val="22"/>
        </w:rPr>
        <w:t>Ứng dụng tìm thêm đạt khi ghi được chức năng, nơi dùng và nguồn chính thống kiểm chứng được; không nhận nguồn quảng cáo hay mạng xã hội không rõ tác giả.</w:t>
      </w:r>
    </w:p>
    <w:p w14:paraId="6E2ED668" w14:textId="77777777" w:rsidR="00045B37" w:rsidRDefault="00D327ED">
      <w:pPr>
        <w:spacing w:after="0" w:line="240" w:lineRule="auto"/>
        <w:ind w:firstLine="567"/>
        <w:rPr>
          <w:shd w:val="clear" w:color="auto" w:fill="B6D7A8"/>
        </w:rPr>
      </w:pPr>
      <w:r>
        <w:rPr>
          <w:b/>
          <w:bCs/>
          <w:sz w:val="22"/>
          <w:szCs w:val="22"/>
        </w:rPr>
        <w:t xml:space="preserve">Chốt: </w:t>
      </w:r>
      <w:r>
        <w:rPr>
          <w:sz w:val="22"/>
          <w:szCs w:val="22"/>
        </w:rPr>
        <w:t>Gọi tên ứng dụng AI theo việc nó làm: nhận dạng, dự đoán, gợi ý, tạo nội dung, xử lí ngôn ngữ. Một ứng dụng có thể kết hợp nhiều chức năng.</w:t>
      </w:r>
    </w:p>
    <w:p w14:paraId="15E44F57" w14:textId="77777777" w:rsidR="00045B37" w:rsidRDefault="00D327ED">
      <w:pPr>
        <w:spacing w:after="0" w:line="240" w:lineRule="auto"/>
        <w:ind w:firstLine="567"/>
        <w:rPr>
          <w:shd w:val="clear" w:color="auto" w:fill="B6D7A8"/>
        </w:rPr>
      </w:pPr>
      <w:r>
        <w:rPr>
          <w:b/>
          <w:bCs/>
          <w:sz w:val="22"/>
          <w:szCs w:val="22"/>
        </w:rPr>
        <w:t>Hoạt động 2.3. Hình thành kiến thức: AI hỗ trợ học tập thế nào? (15 phút)</w:t>
      </w:r>
    </w:p>
    <w:p w14:paraId="72C4844F" w14:textId="77777777" w:rsidR="00045B37" w:rsidRDefault="00D327ED">
      <w:pPr>
        <w:spacing w:after="0" w:line="240" w:lineRule="auto"/>
        <w:ind w:firstLine="567"/>
        <w:rPr>
          <w:shd w:val="clear" w:color="auto" w:fill="B6D7A8"/>
        </w:rPr>
      </w:pPr>
      <w:r>
        <w:rPr>
          <w:b/>
          <w:bCs/>
          <w:sz w:val="22"/>
          <w:szCs w:val="22"/>
        </w:rPr>
        <w:t xml:space="preserve">Đáp án bài toán: </w:t>
      </w:r>
      <w:r>
        <w:rPr>
          <w:sz w:val="22"/>
          <w:szCs w:val="22"/>
        </w:rPr>
        <w:t>y = −(x − 2)² + 5 nên giá trị lớn nhất là 5, đạt khi x = 2 (có thể dùng đỉnh parabol x = −b/(2a) = 2).</w:t>
      </w:r>
    </w:p>
    <w:p w14:paraId="7814C461" w14:textId="77777777" w:rsidR="00045B37" w:rsidRDefault="00D327ED">
      <w:pPr>
        <w:spacing w:after="0" w:line="240" w:lineRule="auto"/>
        <w:ind w:firstLine="567"/>
        <w:rPr>
          <w:shd w:val="clear" w:color="auto" w:fill="B6D7A8"/>
        </w:rPr>
      </w:pPr>
      <w:r>
        <w:rPr>
          <w:b/>
          <w:bCs/>
          <w:sz w:val="22"/>
          <w:szCs w:val="22"/>
        </w:rPr>
        <w:t xml:space="preserve">Cách A: </w:t>
      </w:r>
      <w:r>
        <w:rPr>
          <w:sz w:val="22"/>
          <w:szCs w:val="22"/>
        </w:rPr>
        <w:t>Người học không tự làm; không phát hiện được nếu AI sai; không trung thực nếu nộp như bài của mình. Không nên dùng.</w:t>
      </w:r>
    </w:p>
    <w:p w14:paraId="4FBEBCD7" w14:textId="77777777" w:rsidR="00045B37" w:rsidRDefault="00D327ED">
      <w:pPr>
        <w:spacing w:after="0" w:line="240" w:lineRule="auto"/>
        <w:ind w:firstLine="567"/>
        <w:rPr>
          <w:shd w:val="clear" w:color="auto" w:fill="B6D7A8"/>
        </w:rPr>
      </w:pPr>
      <w:r>
        <w:rPr>
          <w:b/>
          <w:bCs/>
          <w:sz w:val="22"/>
          <w:szCs w:val="22"/>
        </w:rPr>
        <w:t xml:space="preserve">Cách B: </w:t>
      </w:r>
      <w:r>
        <w:rPr>
          <w:sz w:val="22"/>
          <w:szCs w:val="22"/>
        </w:rPr>
        <w:t>Người học tự làm từng bước, AI đóng vai gợi ý; vẫn phải đối chiếu vì gợi ý có thể sai. Nên dùng.</w:t>
      </w:r>
    </w:p>
    <w:p w14:paraId="635F6AD5" w14:textId="77777777" w:rsidR="00045B37" w:rsidRDefault="00D327ED">
      <w:pPr>
        <w:spacing w:after="0" w:line="240" w:lineRule="auto"/>
        <w:ind w:firstLine="567"/>
        <w:rPr>
          <w:shd w:val="clear" w:color="auto" w:fill="B6D7A8"/>
        </w:rPr>
      </w:pPr>
      <w:r>
        <w:rPr>
          <w:b/>
          <w:bCs/>
          <w:sz w:val="22"/>
          <w:szCs w:val="22"/>
        </w:rPr>
        <w:t xml:space="preserve">Cách C: </w:t>
      </w:r>
      <w:r>
        <w:rPr>
          <w:sz w:val="22"/>
          <w:szCs w:val="22"/>
        </w:rPr>
        <w:t>Mở rộng luyện tập; cần tự giải và kiểm tra lại đáp án bài AI tạo, nên dùng khi đã hiểu bài.</w:t>
      </w:r>
    </w:p>
    <w:p w14:paraId="5E924857" w14:textId="77777777" w:rsidR="00045B37" w:rsidRDefault="00D327ED">
      <w:pPr>
        <w:spacing w:after="0" w:line="240" w:lineRule="auto"/>
        <w:ind w:firstLine="567"/>
        <w:rPr>
          <w:shd w:val="clear" w:color="auto" w:fill="B6D7A8"/>
        </w:rPr>
      </w:pPr>
      <w:r>
        <w:rPr>
          <w:b/>
          <w:bCs/>
          <w:sz w:val="22"/>
          <w:szCs w:val="22"/>
        </w:rPr>
        <w:t xml:space="preserve">Chốt: </w:t>
      </w:r>
      <w:r>
        <w:rPr>
          <w:sz w:val="22"/>
          <w:szCs w:val="22"/>
        </w:rPr>
        <w:t>AI hỗ trợ học tập khi giải thích, gợi ý, tạo bài luyện tập, phản hồi lỗi; người học giữ phần suy nghĩ, tự làm và tự kiểm chứng.</w:t>
      </w:r>
    </w:p>
    <w:p w14:paraId="2CEE1F14" w14:textId="77777777" w:rsidR="00045B37" w:rsidRDefault="00D327ED">
      <w:pPr>
        <w:spacing w:after="0" w:line="240" w:lineRule="auto"/>
        <w:ind w:firstLine="567"/>
        <w:rPr>
          <w:shd w:val="clear" w:color="auto" w:fill="B6D7A8"/>
        </w:rPr>
      </w:pPr>
      <w:r>
        <w:rPr>
          <w:b/>
          <w:sz w:val="22"/>
          <w:szCs w:val="22"/>
        </w:rPr>
        <w:t>Hoạt động 3. Luyện tập: Kịch bản dùng AI cho một nhiệm vụ học tập (18 phút)</w:t>
      </w:r>
    </w:p>
    <w:p w14:paraId="462B0434" w14:textId="77777777" w:rsidR="00045B37" w:rsidRDefault="00D327ED">
      <w:pPr>
        <w:spacing w:after="0" w:line="240" w:lineRule="auto"/>
        <w:ind w:firstLine="567"/>
        <w:rPr>
          <w:shd w:val="clear" w:color="auto" w:fill="B6D7A8"/>
        </w:rPr>
      </w:pPr>
      <w:r>
        <w:rPr>
          <w:sz w:val="22"/>
          <w:szCs w:val="22"/>
        </w:rPr>
        <w:t>Kịch bản mẫu cho nhiệm vụ (a): Mục tiêu: tự tìm được đỉnh, trục đối xứng, giá trị lớn nhất/nhỏ nhất của hàm bậc hai. Chức năng: gợi ý, tạo bài luyện tập. Câu lệnh: “Tạo 5 bài về giá trị lớn nhất của hàm bậc hai, mức tăng dần, chưa kèm đáp án.” Phần tự làm: giải cả 5 bài vào vở. Kiểm chứng: đối chiếu đáp án bằng công thức đỉnh và máy tính cầm tay; bài nào đề sai thì ghi chú. Khai báo: “Dùng chatbot (tên công cụ) để tạo đề luyện tập; em tự giải và tự kiểm tra đáp án.”</w:t>
      </w:r>
    </w:p>
    <w:p w14:paraId="7B4D12BB" w14:textId="77777777" w:rsidR="00045B37" w:rsidRDefault="00D327ED">
      <w:pPr>
        <w:spacing w:after="0" w:line="240" w:lineRule="auto"/>
        <w:ind w:firstLine="567"/>
        <w:rPr>
          <w:shd w:val="clear" w:color="auto" w:fill="B6D7A8"/>
        </w:rPr>
      </w:pPr>
      <w:r>
        <w:rPr>
          <w:sz w:val="22"/>
          <w:szCs w:val="22"/>
        </w:rPr>
        <w:t>Kịch bản đạt khi đủ 6 mục, phần tự làm là phần chính, có cách kiểm chứng cụ thể.</w:t>
      </w:r>
    </w:p>
    <w:p w14:paraId="56D499F3" w14:textId="77777777" w:rsidR="00045B37" w:rsidRDefault="00D327ED">
      <w:pPr>
        <w:spacing w:after="0" w:line="240" w:lineRule="auto"/>
        <w:ind w:firstLine="567"/>
        <w:rPr>
          <w:shd w:val="clear" w:color="auto" w:fill="B6D7A8"/>
        </w:rPr>
      </w:pPr>
      <w:r>
        <w:rPr>
          <w:b/>
          <w:bCs/>
          <w:sz w:val="22"/>
          <w:szCs w:val="22"/>
        </w:rPr>
        <w:t xml:space="preserve">Chốt: </w:t>
      </w:r>
      <w:r>
        <w:rPr>
          <w:sz w:val="22"/>
          <w:szCs w:val="22"/>
        </w:rPr>
        <w:t>Kịch bản tốt: AI hỗ trợ, người học tự làm, tự kiểm chứng và khai báo trung thực.</w:t>
      </w:r>
    </w:p>
    <w:p w14:paraId="3522EF99" w14:textId="77777777" w:rsidR="00045B37" w:rsidRDefault="00D327ED">
      <w:pPr>
        <w:spacing w:after="0" w:line="240" w:lineRule="auto"/>
        <w:ind w:firstLine="567"/>
        <w:rPr>
          <w:shd w:val="clear" w:color="auto" w:fill="B6D7A8"/>
        </w:rPr>
      </w:pPr>
      <w:r>
        <w:rPr>
          <w:b/>
          <w:sz w:val="22"/>
          <w:szCs w:val="22"/>
        </w:rPr>
        <w:t>Hoạt động 4. Vận dụng: Đề xuất AI cho một vấn đề ở địa phương (12 phút)</w:t>
      </w:r>
    </w:p>
    <w:p w14:paraId="184E7EC6" w14:textId="77777777" w:rsidR="00045B37" w:rsidRDefault="00D327ED">
      <w:pPr>
        <w:spacing w:after="0" w:line="240" w:lineRule="auto"/>
        <w:ind w:firstLine="567"/>
        <w:rPr>
          <w:shd w:val="clear" w:color="auto" w:fill="B6D7A8"/>
        </w:rPr>
      </w:pPr>
      <w:r>
        <w:rPr>
          <w:sz w:val="22"/>
          <w:szCs w:val="22"/>
        </w:rPr>
        <w:t>Ví dụ (vấn đề sâu bệnh cà phê): chức năng nhận dạng ảnh lá; dữ liệu: ảnh lá do nông dân tự nguyện chụp, không kèm vị trí vườn nếu không cần; con người: cán bộ kĩ thuật xác nhận trước khi phun thuốc; rủi ro: nhận sai bệnh dẫn đến phun thuốc thừa, kiểm soát bằng xác nhận của cán bộ.</w:t>
      </w:r>
    </w:p>
    <w:p w14:paraId="166242A1" w14:textId="77777777" w:rsidR="00045B37" w:rsidRDefault="00D327ED">
      <w:pPr>
        <w:spacing w:after="0" w:line="240" w:lineRule="auto"/>
        <w:ind w:firstLine="567"/>
        <w:rPr>
          <w:shd w:val="clear" w:color="auto" w:fill="B6D7A8"/>
        </w:rPr>
      </w:pPr>
      <w:r>
        <w:rPr>
          <w:sz w:val="22"/>
          <w:szCs w:val="22"/>
        </w:rPr>
        <w:t>Bản đề xuất đạt khi đủ 6 mục và nêu rõ việc con người làm.</w:t>
      </w:r>
    </w:p>
    <w:sectPr w:rsidR="00045B37">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A001" w14:textId="77777777" w:rsidR="00ED5E02" w:rsidRDefault="00ED5E02">
      <w:pPr>
        <w:spacing w:after="0" w:line="240" w:lineRule="auto"/>
      </w:pPr>
    </w:p>
  </w:endnote>
  <w:endnote w:type="continuationSeparator" w:id="0">
    <w:p w14:paraId="6C7FDB45" w14:textId="77777777" w:rsidR="00ED5E02" w:rsidRDefault="00ED5E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RE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787F" w14:textId="77777777" w:rsidR="00D327ED" w:rsidRDefault="00D327ED">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69CAE" w14:textId="77777777" w:rsidR="00ED5E02" w:rsidRDefault="00ED5E02">
      <w:pPr>
        <w:spacing w:after="0" w:line="240" w:lineRule="auto"/>
      </w:pPr>
    </w:p>
  </w:footnote>
  <w:footnote w:type="continuationSeparator" w:id="0">
    <w:p w14:paraId="3F6BAE58" w14:textId="77777777" w:rsidR="00ED5E02" w:rsidRDefault="00ED5E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B37"/>
    <w:rsid w:val="00045B37"/>
    <w:rsid w:val="0005489F"/>
    <w:rsid w:val="00181EED"/>
    <w:rsid w:val="00232695"/>
    <w:rsid w:val="002A7505"/>
    <w:rsid w:val="005F2536"/>
    <w:rsid w:val="00681E29"/>
    <w:rsid w:val="006C34C4"/>
    <w:rsid w:val="00983BC7"/>
    <w:rsid w:val="00CC58B6"/>
    <w:rsid w:val="00D327ED"/>
    <w:rsid w:val="00ED5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12C4CF5D-61CC-4EFB-8391-45FA4C1F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60" w:line="26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D9588F"/>
    <w:pPr>
      <w:spacing w:after="0" w:line="240" w:lineRule="auto"/>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2051</Words>
  <Characters>11696</Characters>
  <Application>Microsoft Office Word</Application>
  <DocSecurity>0</DocSecurity>
  <Lines>97</Lines>
  <Paragraphs>27</Paragraphs>
  <ScaleCrop>false</ScaleCrop>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7</cp:revision>
  <dcterms:created xsi:type="dcterms:W3CDTF">2026-11-01T10:30:00Z</dcterms:created>
  <dcterms:modified xsi:type="dcterms:W3CDTF">2026-11-01T10:50:00Z</dcterms:modified>
</cp:coreProperties>
</file>