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0A68F" w14:textId="77777777" w:rsidR="00FC384B" w:rsidRPr="00031BC9" w:rsidRDefault="00807A4E">
      <w:pPr>
        <w:spacing w:after="60" w:line="264" w:lineRule="auto"/>
        <w:jc w:val="center"/>
        <w:rPr>
          <w:b/>
          <w:bCs/>
          <w:color w:val="000000"/>
        </w:rPr>
      </w:pPr>
      <w:r w:rsidRPr="00031BC9">
        <w:rPr>
          <w:b/>
          <w:bCs/>
          <w:color w:val="000000"/>
        </w:rPr>
        <w:t>KẾ HOẠCH BÀI DẠY</w:t>
      </w:r>
    </w:p>
    <w:p w14:paraId="67C29809" w14:textId="77777777" w:rsidR="00FC384B" w:rsidRPr="00031BC9" w:rsidRDefault="00807A4E">
      <w:pPr>
        <w:spacing w:after="60" w:line="264" w:lineRule="auto"/>
        <w:jc w:val="center"/>
        <w:rPr>
          <w:b/>
          <w:bCs/>
          <w:color w:val="000000"/>
        </w:rPr>
      </w:pPr>
      <w:r w:rsidRPr="00031BC9">
        <w:rPr>
          <w:b/>
          <w:bCs/>
          <w:color w:val="000000"/>
        </w:rPr>
        <w:t>BÀI 2. NGUYÊN TẮC ĐẠO ĐỨC VÀ TRÁCH NHIỆM CÔNG DÂN TRONG XÃ HỘI AI</w:t>
      </w:r>
    </w:p>
    <w:p w14:paraId="2F4F742D" w14:textId="77777777" w:rsidR="00FC384B" w:rsidRDefault="00807A4E">
      <w:pPr>
        <w:spacing w:after="60" w:line="264" w:lineRule="auto"/>
        <w:jc w:val="center"/>
        <w:rPr>
          <w:b/>
          <w:bCs/>
          <w:color w:val="000000"/>
        </w:rPr>
      </w:pPr>
      <w:r>
        <w:rPr>
          <w:color w:val="000000"/>
        </w:rPr>
        <w:t>Giáo dục AI lớp 12. Thời gian thực hiện: 2 tiết (tiết 3 đến tiết 4)</w:t>
      </w:r>
    </w:p>
    <w:p w14:paraId="1628B333" w14:textId="77777777" w:rsidR="00FC384B" w:rsidRDefault="00807A4E">
      <w:pPr>
        <w:spacing w:after="60" w:line="264" w:lineRule="auto"/>
        <w:rPr>
          <w:b/>
          <w:bCs/>
          <w:i/>
          <w:iCs/>
        </w:rPr>
      </w:pPr>
      <w:r>
        <w:rPr>
          <w:i/>
          <w:iCs/>
        </w:rPr>
        <w:t>Chữ viết tắt: GV (giáo viên), HS (học sinh), YCCĐ (yêu cầu cần đạt), SP (sản phẩm), MC (minh chứng), HĐ (hoạt động).</w:t>
      </w:r>
    </w:p>
    <w:p w14:paraId="326F5EA1" w14:textId="77777777" w:rsidR="00FC384B" w:rsidRDefault="00807A4E" w:rsidP="00031BC9">
      <w:pPr>
        <w:pBdr>
          <w:top w:val="nil"/>
          <w:left w:val="nil"/>
          <w:bottom w:val="nil"/>
          <w:right w:val="nil"/>
          <w:between w:val="nil"/>
        </w:pBdr>
        <w:spacing w:after="60" w:line="264" w:lineRule="auto"/>
        <w:jc w:val="both"/>
        <w:rPr>
          <w:color w:val="000000"/>
        </w:rPr>
      </w:pPr>
      <w:r>
        <w:rPr>
          <w:color w:val="000000"/>
        </w:rPr>
        <w:t>Yêu cầu cần đạt của bài học (nguyên văn theo Quyết định số 2422/QĐ-BGDĐT):</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988"/>
        <w:gridCol w:w="3812"/>
        <w:gridCol w:w="1100"/>
        <w:gridCol w:w="3171"/>
      </w:tblGrid>
      <w:tr w:rsidR="00FC384B" w14:paraId="41EA5666" w14:textId="77777777" w:rsidTr="00031BC9">
        <w:trPr>
          <w:cantSplit/>
          <w:tblHeader/>
          <w:jc w:val="center"/>
        </w:trPr>
        <w:tc>
          <w:tcPr>
            <w:tcW w:w="988" w:type="dxa"/>
            <w:vAlign w:val="center"/>
          </w:tcPr>
          <w:p w14:paraId="758E1BAE" w14:textId="77777777" w:rsidR="00FC384B" w:rsidRDefault="00807A4E">
            <w:pPr>
              <w:spacing w:after="0" w:line="240" w:lineRule="auto"/>
              <w:jc w:val="center"/>
            </w:pPr>
            <w:r>
              <w:rPr>
                <w:b/>
                <w:sz w:val="22"/>
                <w:szCs w:val="22"/>
              </w:rPr>
              <w:t>Mã</w:t>
            </w:r>
          </w:p>
        </w:tc>
        <w:tc>
          <w:tcPr>
            <w:tcW w:w="3812" w:type="dxa"/>
            <w:vAlign w:val="center"/>
          </w:tcPr>
          <w:p w14:paraId="67C8D034" w14:textId="77777777" w:rsidR="00FC384B" w:rsidRDefault="00807A4E">
            <w:pPr>
              <w:spacing w:after="0" w:line="240" w:lineRule="auto"/>
              <w:jc w:val="center"/>
            </w:pPr>
            <w:r>
              <w:rPr>
                <w:b/>
                <w:sz w:val="22"/>
                <w:szCs w:val="22"/>
              </w:rPr>
              <w:t>Yêu cầu cần đạt</w:t>
            </w:r>
          </w:p>
        </w:tc>
        <w:tc>
          <w:tcPr>
            <w:tcW w:w="1100" w:type="dxa"/>
            <w:vAlign w:val="center"/>
          </w:tcPr>
          <w:p w14:paraId="1DE84D9C" w14:textId="77777777" w:rsidR="00FC384B" w:rsidRDefault="00807A4E">
            <w:pPr>
              <w:spacing w:after="0" w:line="240" w:lineRule="auto"/>
              <w:jc w:val="center"/>
            </w:pPr>
            <w:r>
              <w:rPr>
                <w:b/>
                <w:sz w:val="22"/>
                <w:szCs w:val="22"/>
              </w:rPr>
              <w:t>Hình thành ở</w:t>
            </w:r>
          </w:p>
        </w:tc>
        <w:tc>
          <w:tcPr>
            <w:tcW w:w="3171" w:type="dxa"/>
            <w:vAlign w:val="center"/>
          </w:tcPr>
          <w:p w14:paraId="73F610AB" w14:textId="77777777" w:rsidR="00FC384B" w:rsidRDefault="00807A4E">
            <w:pPr>
              <w:spacing w:after="0" w:line="240" w:lineRule="auto"/>
              <w:jc w:val="center"/>
            </w:pPr>
            <w:r>
              <w:rPr>
                <w:b/>
                <w:sz w:val="22"/>
                <w:szCs w:val="22"/>
              </w:rPr>
              <w:t>Minh chứng chính</w:t>
            </w:r>
          </w:p>
        </w:tc>
      </w:tr>
      <w:tr w:rsidR="00FC384B" w14:paraId="0D98C6BF" w14:textId="77777777" w:rsidTr="00031BC9">
        <w:trPr>
          <w:jc w:val="center"/>
        </w:trPr>
        <w:tc>
          <w:tcPr>
            <w:tcW w:w="9071" w:type="dxa"/>
            <w:gridSpan w:val="4"/>
          </w:tcPr>
          <w:p w14:paraId="56015EA5" w14:textId="77777777" w:rsidR="00FC384B" w:rsidRDefault="00807A4E">
            <w:pPr>
              <w:spacing w:after="0" w:line="240" w:lineRule="auto"/>
              <w:jc w:val="center"/>
            </w:pPr>
            <w:r>
              <w:rPr>
                <w:b/>
                <w:sz w:val="22"/>
                <w:szCs w:val="22"/>
              </w:rPr>
              <w:t>A. Tư duy lấy con người làm trung tâm: A2. AI vì sự tiến bộ của con người; A3. Công dân trong kỉ nguyên AI (nội dung “Nguyên tắc đạo đức khi thiết kế AI; trách nhiệm công dân trong xã hội có AI”)</w:t>
            </w:r>
          </w:p>
        </w:tc>
      </w:tr>
      <w:tr w:rsidR="00FC384B" w14:paraId="173A09FA" w14:textId="77777777" w:rsidTr="00031BC9">
        <w:trPr>
          <w:jc w:val="center"/>
        </w:trPr>
        <w:tc>
          <w:tcPr>
            <w:tcW w:w="988" w:type="dxa"/>
            <w:vAlign w:val="center"/>
          </w:tcPr>
          <w:p w14:paraId="390D48F5" w14:textId="77777777" w:rsidR="00FC384B" w:rsidRDefault="00807A4E">
            <w:pPr>
              <w:spacing w:after="0" w:line="240" w:lineRule="auto"/>
              <w:jc w:val="center"/>
            </w:pPr>
            <w:r>
              <w:rPr>
                <w:b/>
                <w:sz w:val="22"/>
                <w:szCs w:val="22"/>
              </w:rPr>
              <w:t>12.A2.1</w:t>
            </w:r>
          </w:p>
        </w:tc>
        <w:tc>
          <w:tcPr>
            <w:tcW w:w="3812" w:type="dxa"/>
          </w:tcPr>
          <w:p w14:paraId="4DB4A1FD" w14:textId="77777777" w:rsidR="00FC384B" w:rsidRDefault="00807A4E">
            <w:pPr>
              <w:spacing w:after="0" w:line="240" w:lineRule="auto"/>
            </w:pPr>
            <w:r>
              <w:rPr>
                <w:sz w:val="22"/>
                <w:szCs w:val="22"/>
              </w:rPr>
              <w:t>Trình bày được một số nguyên tắc đạo đức cơ bản trong thiết kế, phát triển sản phẩm AI, gồm có: an toàn, không gây nguy hiểm cho con người và môi trường; công bằng, tránh thiên vị, phân biệt đối xử trong dữ liệu và kết quả; minh bạch, công khai cách hoạt động, không che giấu thông tin; tôn trọng quyền riêng tư, không sử dụng, chia sẻ dữ liệu cá nhân trái phép; trách nhiệm, kiểm tra, đánh giá và chịu trách nhiệm về sản phẩm tạo ra; lợi ích xã hội, phục vụ con người, cộng đồng và phát triển bền vững.</w:t>
            </w:r>
          </w:p>
        </w:tc>
        <w:tc>
          <w:tcPr>
            <w:tcW w:w="1100" w:type="dxa"/>
          </w:tcPr>
          <w:p w14:paraId="25B74F96" w14:textId="77777777" w:rsidR="00FC384B" w:rsidRDefault="00807A4E">
            <w:pPr>
              <w:tabs>
                <w:tab w:val="left" w:pos="255"/>
              </w:tabs>
              <w:spacing w:after="0" w:line="240" w:lineRule="auto"/>
              <w:ind w:left="255" w:hanging="170"/>
            </w:pPr>
            <w:r>
              <w:rPr>
                <w:sz w:val="22"/>
                <w:szCs w:val="22"/>
              </w:rPr>
              <w:t>HĐ 1, 2.1, 2.2</w:t>
            </w:r>
          </w:p>
        </w:tc>
        <w:tc>
          <w:tcPr>
            <w:tcW w:w="3171" w:type="dxa"/>
          </w:tcPr>
          <w:p w14:paraId="0474FDD2" w14:textId="77777777" w:rsidR="00FC384B" w:rsidRDefault="00807A4E">
            <w:pPr>
              <w:tabs>
                <w:tab w:val="left" w:pos="255"/>
              </w:tabs>
              <w:spacing w:after="0" w:line="240" w:lineRule="auto"/>
              <w:ind w:left="255" w:hanging="170"/>
            </w:pPr>
            <w:r>
              <w:rPr>
                <w:sz w:val="22"/>
                <w:szCs w:val="22"/>
              </w:rPr>
              <w:t>Phiếu học tập 12.2.1 (bảng nguyên tắc kèm ví dụ và phản ví dụ)</w:t>
            </w:r>
          </w:p>
        </w:tc>
      </w:tr>
      <w:tr w:rsidR="00FC384B" w14:paraId="2D137BEF" w14:textId="77777777" w:rsidTr="00031BC9">
        <w:trPr>
          <w:jc w:val="center"/>
        </w:trPr>
        <w:tc>
          <w:tcPr>
            <w:tcW w:w="988" w:type="dxa"/>
            <w:vAlign w:val="center"/>
          </w:tcPr>
          <w:p w14:paraId="289D8780" w14:textId="77777777" w:rsidR="00FC384B" w:rsidRDefault="00807A4E">
            <w:pPr>
              <w:spacing w:after="0" w:line="240" w:lineRule="auto"/>
              <w:jc w:val="center"/>
            </w:pPr>
            <w:r>
              <w:rPr>
                <w:b/>
                <w:sz w:val="22"/>
                <w:szCs w:val="22"/>
              </w:rPr>
              <w:t>12.A3.1</w:t>
            </w:r>
          </w:p>
        </w:tc>
        <w:tc>
          <w:tcPr>
            <w:tcW w:w="3812" w:type="dxa"/>
          </w:tcPr>
          <w:p w14:paraId="3E63FE82" w14:textId="77777777" w:rsidR="00FC384B" w:rsidRDefault="00807A4E">
            <w:pPr>
              <w:spacing w:after="0" w:line="240" w:lineRule="auto"/>
            </w:pPr>
            <w:r>
              <w:rPr>
                <w:sz w:val="22"/>
                <w:szCs w:val="22"/>
              </w:rPr>
              <w:t>Phân tích được nội hàm của “trách nhiệm công dân trong xã hội AI”: sử dụng AI một cách an toàn, trung thực và có đạo đức; tôn trọng quyền riêng tư và dữ liệu của người khác; không sử dụng AI để lan truyền thông tin sai lệch, gian lận hay gây hại; đóng góp vào việc xây dựng môi trường số tích cực, công bằng và nhân văn.</w:t>
            </w:r>
          </w:p>
        </w:tc>
        <w:tc>
          <w:tcPr>
            <w:tcW w:w="1100" w:type="dxa"/>
          </w:tcPr>
          <w:p w14:paraId="1D27A63B" w14:textId="77777777" w:rsidR="00FC384B" w:rsidRDefault="00807A4E">
            <w:pPr>
              <w:tabs>
                <w:tab w:val="left" w:pos="255"/>
              </w:tabs>
              <w:spacing w:after="0" w:line="240" w:lineRule="auto"/>
              <w:ind w:left="255" w:hanging="170"/>
            </w:pPr>
            <w:r>
              <w:rPr>
                <w:sz w:val="22"/>
                <w:szCs w:val="22"/>
              </w:rPr>
              <w:t>HĐ 2.3, 3</w:t>
            </w:r>
            <w:r>
              <w:rPr>
                <w:sz w:val="22"/>
                <w:szCs w:val="22"/>
              </w:rPr>
              <w:br/>
            </w:r>
            <w:r>
              <w:rPr>
                <w:sz w:val="22"/>
                <w:szCs w:val="22"/>
              </w:rPr>
              <w:br/>
            </w:r>
          </w:p>
        </w:tc>
        <w:tc>
          <w:tcPr>
            <w:tcW w:w="3171" w:type="dxa"/>
          </w:tcPr>
          <w:p w14:paraId="1520F995" w14:textId="77777777" w:rsidR="00FC384B" w:rsidRDefault="00807A4E">
            <w:pPr>
              <w:tabs>
                <w:tab w:val="left" w:pos="255"/>
              </w:tabs>
              <w:spacing w:after="0" w:line="240" w:lineRule="auto"/>
              <w:ind w:left="255" w:hanging="170"/>
            </w:pPr>
            <w:r>
              <w:rPr>
                <w:sz w:val="22"/>
                <w:szCs w:val="22"/>
              </w:rPr>
              <w:t>Phiếu học tập 12.2.3, Phần A (phân tích trách nhiệm công dân)</w:t>
            </w:r>
            <w:r>
              <w:rPr>
                <w:sz w:val="22"/>
                <w:szCs w:val="22"/>
              </w:rPr>
              <w:br/>
            </w:r>
            <w:r>
              <w:rPr>
                <w:sz w:val="22"/>
                <w:szCs w:val="22"/>
              </w:rPr>
              <w:br/>
            </w:r>
          </w:p>
        </w:tc>
      </w:tr>
    </w:tbl>
    <w:p w14:paraId="5F863925" w14:textId="77777777" w:rsidR="00FC384B" w:rsidRDefault="00807A4E">
      <w:pPr>
        <w:pStyle w:val="Heading1"/>
        <w:spacing w:before="160" w:after="60" w:line="264" w:lineRule="auto"/>
      </w:pPr>
      <w:r>
        <w:t>I. MỤC TIÊU</w:t>
      </w:r>
    </w:p>
    <w:p w14:paraId="3B4B188F" w14:textId="77777777" w:rsidR="00FC384B" w:rsidRDefault="00807A4E">
      <w:pPr>
        <w:keepNext/>
        <w:spacing w:before="80" w:after="60" w:line="264" w:lineRule="auto"/>
        <w:ind w:firstLine="567"/>
        <w:rPr>
          <w:b/>
          <w:bCs/>
          <w:color w:val="000000"/>
        </w:rPr>
      </w:pPr>
      <w:r>
        <w:rPr>
          <w:b/>
          <w:bCs/>
          <w:color w:val="000000"/>
        </w:rPr>
        <w:t>1. Về kiến thức</w:t>
      </w:r>
    </w:p>
    <w:p w14:paraId="4AF9F0CD" w14:textId="77777777" w:rsidR="00FC384B" w:rsidRDefault="00807A4E">
      <w:pPr>
        <w:keepNext/>
        <w:spacing w:before="80" w:after="60" w:line="264" w:lineRule="auto"/>
        <w:ind w:firstLine="567"/>
        <w:rPr>
          <w:b/>
          <w:bCs/>
          <w:color w:val="000000"/>
        </w:rPr>
      </w:pPr>
      <w:r>
        <w:rPr>
          <w:color w:val="000000"/>
        </w:rPr>
        <w:t>- Sáu nguyên tắc đạo đức trong thiết kế, phát triển sản phẩm AI: an toàn, công bằng, minh bạch, tôn trọng quyền riêng tư, trách nhiệm, lợi ích xã hội; mỗi nguyên tắc có biểu hiện (ví dụ) và nguy cơ vi phạm (phản ví dụ) cụ thể.</w:t>
      </w:r>
    </w:p>
    <w:p w14:paraId="7197D3EB" w14:textId="77777777" w:rsidR="00FC384B" w:rsidRDefault="00807A4E">
      <w:pPr>
        <w:keepNext/>
        <w:spacing w:before="80" w:after="60" w:line="264" w:lineRule="auto"/>
        <w:ind w:firstLine="567"/>
        <w:rPr>
          <w:b/>
          <w:bCs/>
          <w:color w:val="000000"/>
        </w:rPr>
      </w:pPr>
      <w:r>
        <w:rPr>
          <w:color w:val="000000"/>
        </w:rPr>
        <w:t>- Dùng nguyên tắc làm tiêu chí rà soát một hồ sơ thiết kế: đọc quyết định, tìm bằng chứng (số liệu kiểm thử, cách lưu dữ liệu, ai kiểm tra kết quả), kết luận phù hợp / chưa đủ / vi phạm và đề xuất chỉnh sửa; một số liệu trung bình có thể che giấu chênh lệch giữa các nhóm người dùng.- Nội hàm trách nhiệm công dân trong xã hội AI gồm bốn ý: dùng AI an toàn, trung thực, có đạo đức; tôn trọng quyền riêng tư và dữ liệu của người khác; không dùng AI để lan truyền thông tin sai lệch, gian lận hay gây hại; góp phần</w:t>
      </w:r>
      <w:r>
        <w:rPr>
          <w:color w:val="000000"/>
        </w:rPr>
        <w:t xml:space="preserve"> xây dựng môi trường số tích cực, công bằng, nhân văn.- Trách nhiệm thuộc cả </w:t>
      </w:r>
      <w:r>
        <w:rPr>
          <w:color w:val="000000"/>
        </w:rPr>
        <w:lastRenderedPageBreak/>
        <w:t>người tạo nội dung, người chia sẻ và người chứng kiến; cách kiểm chứng một tin hoặc ảnh nghi giả bằng nguồn chính thống trước khi chia sẻ.</w:t>
      </w:r>
    </w:p>
    <w:p w14:paraId="68A9CA57" w14:textId="77777777" w:rsidR="00FC384B" w:rsidRDefault="00807A4E">
      <w:pPr>
        <w:keepNext/>
        <w:spacing w:before="80" w:after="60" w:line="264" w:lineRule="auto"/>
        <w:ind w:firstLine="567"/>
        <w:rPr>
          <w:b/>
          <w:bCs/>
          <w:color w:val="000000"/>
        </w:rPr>
      </w:pPr>
      <w:r>
        <w:rPr>
          <w:b/>
          <w:bCs/>
          <w:color w:val="000000"/>
        </w:rPr>
        <w:t>2. Về năng lực</w:t>
      </w:r>
    </w:p>
    <w:p w14:paraId="54C46211" w14:textId="77777777" w:rsidR="00FC384B" w:rsidRDefault="00807A4E">
      <w:pPr>
        <w:keepNext/>
        <w:spacing w:after="60" w:line="264" w:lineRule="auto"/>
        <w:ind w:firstLine="567"/>
        <w:rPr>
          <w:b/>
          <w:bCs/>
          <w:color w:val="000000"/>
        </w:rPr>
      </w:pPr>
      <w:r>
        <w:rPr>
          <w:b/>
          <w:bCs/>
          <w:color w:val="000000"/>
        </w:rPr>
        <w:t>a) Năng lực đặc thù về AI – Tư duy lấy con người làm trung tâm (NLa):</w:t>
      </w:r>
    </w:p>
    <w:p w14:paraId="0CF306B0" w14:textId="77777777" w:rsidR="00FC384B" w:rsidRDefault="00807A4E" w:rsidP="00083F7B">
      <w:pPr>
        <w:pBdr>
          <w:top w:val="nil"/>
          <w:left w:val="nil"/>
          <w:bottom w:val="nil"/>
          <w:right w:val="nil"/>
          <w:between w:val="nil"/>
        </w:pBdr>
        <w:spacing w:after="60" w:line="264" w:lineRule="auto"/>
        <w:ind w:firstLine="567"/>
        <w:jc w:val="both"/>
        <w:rPr>
          <w:color w:val="000000"/>
        </w:rPr>
      </w:pPr>
      <w:r>
        <w:rPr>
          <w:color w:val="000000"/>
        </w:rPr>
        <w:t>- NLa (Tư duy lấy con người làm trung tâm): trình bày và minh hoạ được sáu nguyên tắc đạo đức bằng ví dụ và phản ví dụ trong thiết kế một sản phẩm AI cụ thể (12.A2.1).</w:t>
      </w:r>
    </w:p>
    <w:p w14:paraId="62543F9D" w14:textId="77777777" w:rsidR="00FC384B" w:rsidRDefault="00807A4E" w:rsidP="00083F7B">
      <w:pPr>
        <w:pBdr>
          <w:top w:val="nil"/>
          <w:left w:val="nil"/>
          <w:bottom w:val="nil"/>
          <w:right w:val="nil"/>
          <w:between w:val="nil"/>
        </w:pBdr>
        <w:spacing w:after="60" w:line="264" w:lineRule="auto"/>
        <w:ind w:firstLine="567"/>
        <w:jc w:val="both"/>
        <w:rPr>
          <w:color w:val="000000"/>
        </w:rPr>
      </w:pPr>
      <w:r>
        <w:rPr>
          <w:color w:val="000000"/>
        </w:rPr>
        <w:t>- NLa (Tư duy lấy con người làm trung tâm): vận dụng được sáu nguyên tắc để đánh giá các quyết định thiết kế trong một hồ sơ sản phẩm AI có số liệu kiểm thử; phát hiện quyết định vi phạm, chỉ ra bằng chứng và đề xuất cách sửa; đối chiếu nhận định của chatbot với số liệu (12.A2.1).</w:t>
      </w:r>
    </w:p>
    <w:p w14:paraId="55195448" w14:textId="77777777" w:rsidR="00FC384B" w:rsidRDefault="00807A4E" w:rsidP="00083F7B">
      <w:pPr>
        <w:pBdr>
          <w:top w:val="nil"/>
          <w:left w:val="nil"/>
          <w:bottom w:val="nil"/>
          <w:right w:val="nil"/>
          <w:between w:val="nil"/>
        </w:pBdr>
        <w:spacing w:after="60" w:line="264" w:lineRule="auto"/>
        <w:ind w:firstLine="567"/>
        <w:jc w:val="both"/>
        <w:rPr>
          <w:color w:val="000000"/>
        </w:rPr>
      </w:pPr>
      <w:r>
        <w:rPr>
          <w:color w:val="000000"/>
        </w:rPr>
        <w:t>- NLa (Tư duy lấy con người làm trung tâm): phân tích được trách nhiệm công dân theo bốn ý trong các tình huống ảnh ghép giả mạo, gian lận khi kiểm tra trực tuyến, tin giả do AI tạo, lộ dữ liệu của người khác; kiểm chứng được một tin hoặc ảnh nghi giả bằng nguồn chính thống; xây dựng được khuyến nghị sử dụng AI có đạo đức, có trách nhiệm (12.A3.1).</w:t>
      </w:r>
    </w:p>
    <w:p w14:paraId="47C33DB9" w14:textId="77777777" w:rsidR="00FC384B" w:rsidRDefault="00807A4E" w:rsidP="00083F7B">
      <w:pPr>
        <w:keepNext/>
        <w:spacing w:after="60" w:line="264" w:lineRule="auto"/>
        <w:ind w:firstLine="567"/>
        <w:rPr>
          <w:b/>
          <w:bCs/>
          <w:color w:val="000000"/>
        </w:rPr>
      </w:pPr>
      <w:r>
        <w:rPr>
          <w:b/>
          <w:bCs/>
          <w:color w:val="000000"/>
        </w:rPr>
        <w:t>b) Năng lực chung</w:t>
      </w:r>
    </w:p>
    <w:p w14:paraId="2823CDCE" w14:textId="77777777" w:rsidR="00FC384B" w:rsidRDefault="00807A4E" w:rsidP="00083F7B">
      <w:pPr>
        <w:pBdr>
          <w:top w:val="nil"/>
          <w:left w:val="nil"/>
          <w:bottom w:val="nil"/>
          <w:right w:val="nil"/>
          <w:between w:val="nil"/>
        </w:pBdr>
        <w:spacing w:after="60" w:line="264" w:lineRule="auto"/>
        <w:ind w:firstLine="567"/>
        <w:jc w:val="both"/>
        <w:rPr>
          <w:color w:val="000000"/>
        </w:rPr>
      </w:pPr>
      <w:r>
        <w:rPr>
          <w:color w:val="000000"/>
        </w:rPr>
        <w:t xml:space="preserve">- </w:t>
      </w:r>
      <w:r>
        <w:rPr>
          <w:b/>
          <w:bCs/>
          <w:color w:val="000000"/>
        </w:rPr>
        <w:t xml:space="preserve">Giao tiếp và hợp tác: </w:t>
      </w:r>
      <w:r>
        <w:rPr>
          <w:color w:val="000000"/>
        </w:rPr>
        <w:t>Trình bày kết luận của nhóm có bằng chứng (số liệu, chi tiết trong hồ sơ, nguồn kiểm chứng); phản biện và tiếp thu phản biện khi các nhóm đánh giá khác nhau.</w:t>
      </w:r>
    </w:p>
    <w:p w14:paraId="009B2B63" w14:textId="77777777" w:rsidR="00FC384B" w:rsidRDefault="00807A4E" w:rsidP="00083F7B">
      <w:pPr>
        <w:pBdr>
          <w:top w:val="nil"/>
          <w:left w:val="nil"/>
          <w:bottom w:val="nil"/>
          <w:right w:val="nil"/>
          <w:between w:val="nil"/>
        </w:pBdr>
        <w:spacing w:after="60" w:line="264" w:lineRule="auto"/>
        <w:ind w:firstLine="567"/>
        <w:jc w:val="both"/>
        <w:rPr>
          <w:color w:val="000000"/>
        </w:rPr>
      </w:pPr>
      <w:r>
        <w:rPr>
          <w:color w:val="000000"/>
        </w:rPr>
        <w:t xml:space="preserve">- </w:t>
      </w:r>
      <w:r>
        <w:rPr>
          <w:b/>
          <w:bCs/>
          <w:color w:val="000000"/>
        </w:rPr>
        <w:t xml:space="preserve">Giải quyết vấn đề và sáng tạo: </w:t>
      </w:r>
      <w:r>
        <w:rPr>
          <w:color w:val="000000"/>
        </w:rPr>
        <w:t>Đề xuất được cách sửa quyết định thiết kế vi phạm nguyên tắc và việc nên làm cụ thể khi gặp nội dung giả mạo, gian lận hay lộ dữ liệu.</w:t>
      </w:r>
    </w:p>
    <w:p w14:paraId="5BDC1662" w14:textId="77777777" w:rsidR="00FC384B" w:rsidRDefault="00807A4E" w:rsidP="00083F7B">
      <w:pPr>
        <w:pBdr>
          <w:top w:val="nil"/>
          <w:left w:val="nil"/>
          <w:bottom w:val="nil"/>
          <w:right w:val="nil"/>
          <w:between w:val="nil"/>
        </w:pBdr>
        <w:spacing w:after="60" w:line="264" w:lineRule="auto"/>
        <w:ind w:firstLine="567"/>
        <w:jc w:val="both"/>
        <w:rPr>
          <w:color w:val="000000"/>
        </w:rPr>
      </w:pPr>
      <w:r>
        <w:rPr>
          <w:color w:val="000000"/>
        </w:rPr>
        <w:t xml:space="preserve">- </w:t>
      </w:r>
      <w:r>
        <w:rPr>
          <w:b/>
          <w:bCs/>
          <w:color w:val="000000"/>
        </w:rPr>
        <w:t xml:space="preserve">Tự chủ và tự học: </w:t>
      </w:r>
      <w:r>
        <w:rPr>
          <w:color w:val="000000"/>
        </w:rPr>
        <w:t>Tự thực hiện được quy trình kiểm chứng một tin hoặc ảnh trên mạng; tự đặt cam kết sử dụng AI của bản thân.</w:t>
      </w:r>
    </w:p>
    <w:p w14:paraId="255387E5" w14:textId="77777777" w:rsidR="00FC384B" w:rsidRDefault="00807A4E" w:rsidP="00083F7B">
      <w:pPr>
        <w:keepNext/>
        <w:spacing w:before="80" w:after="60" w:line="264" w:lineRule="auto"/>
        <w:ind w:firstLine="567"/>
        <w:rPr>
          <w:b/>
          <w:bCs/>
          <w:color w:val="000000"/>
        </w:rPr>
      </w:pPr>
      <w:r>
        <w:rPr>
          <w:b/>
          <w:bCs/>
          <w:color w:val="000000"/>
        </w:rPr>
        <w:t>3. Về phẩm chất</w:t>
      </w:r>
    </w:p>
    <w:p w14:paraId="1091166A" w14:textId="77777777" w:rsidR="00FC384B" w:rsidRDefault="00807A4E" w:rsidP="00083F7B">
      <w:pPr>
        <w:pBdr>
          <w:top w:val="nil"/>
          <w:left w:val="nil"/>
          <w:bottom w:val="nil"/>
          <w:right w:val="nil"/>
          <w:between w:val="nil"/>
        </w:pBdr>
        <w:spacing w:after="60" w:line="264" w:lineRule="auto"/>
        <w:ind w:firstLine="567"/>
        <w:jc w:val="both"/>
        <w:rPr>
          <w:color w:val="000000"/>
        </w:rPr>
      </w:pPr>
      <w:r>
        <w:rPr>
          <w:color w:val="000000"/>
        </w:rPr>
        <w:t xml:space="preserve">- </w:t>
      </w:r>
      <w:r>
        <w:rPr>
          <w:b/>
          <w:bCs/>
          <w:color w:val="000000"/>
        </w:rPr>
        <w:t xml:space="preserve">Trách nhiệm: </w:t>
      </w:r>
      <w:r>
        <w:rPr>
          <w:color w:val="000000"/>
        </w:rPr>
        <w:t>Nhận phần trách nhiệm của người tạo, người chia sẻ và người chứng kiến; không coi “chỉ chia sẻ lại” hay “chỉ cho vui” là vô can.</w:t>
      </w:r>
    </w:p>
    <w:p w14:paraId="29159928" w14:textId="77777777" w:rsidR="00FC384B" w:rsidRDefault="00807A4E" w:rsidP="00083F7B">
      <w:pPr>
        <w:pBdr>
          <w:top w:val="nil"/>
          <w:left w:val="nil"/>
          <w:bottom w:val="nil"/>
          <w:right w:val="nil"/>
          <w:between w:val="nil"/>
        </w:pBdr>
        <w:spacing w:after="60" w:line="264" w:lineRule="auto"/>
        <w:ind w:firstLine="567"/>
        <w:jc w:val="both"/>
        <w:rPr>
          <w:color w:val="000000"/>
        </w:rPr>
      </w:pPr>
      <w:r>
        <w:rPr>
          <w:color w:val="000000"/>
        </w:rPr>
        <w:t xml:space="preserve">- </w:t>
      </w:r>
      <w:r>
        <w:rPr>
          <w:b/>
          <w:bCs/>
          <w:color w:val="000000"/>
        </w:rPr>
        <w:t xml:space="preserve">Trung thực: </w:t>
      </w:r>
      <w:r>
        <w:rPr>
          <w:color w:val="000000"/>
        </w:rPr>
        <w:t>Không dùng AI để gian lận trong học tập; khai báo đúng phần việc có dùng AI trong sản phẩm của nhóm; báo đúng kết quả kiểm chứng, kể cả khi dự đoán ban đầu sai.</w:t>
      </w:r>
    </w:p>
    <w:p w14:paraId="3CA1534C" w14:textId="77777777" w:rsidR="00FC384B" w:rsidRDefault="00807A4E" w:rsidP="00083F7B">
      <w:pPr>
        <w:pBdr>
          <w:top w:val="nil"/>
          <w:left w:val="nil"/>
          <w:bottom w:val="nil"/>
          <w:right w:val="nil"/>
          <w:between w:val="nil"/>
        </w:pBdr>
        <w:spacing w:after="60" w:line="264" w:lineRule="auto"/>
        <w:ind w:firstLine="567"/>
        <w:jc w:val="both"/>
        <w:rPr>
          <w:color w:val="000000"/>
        </w:rPr>
      </w:pPr>
      <w:r>
        <w:rPr>
          <w:color w:val="000000"/>
        </w:rPr>
        <w:t xml:space="preserve">- </w:t>
      </w:r>
      <w:r>
        <w:rPr>
          <w:b/>
          <w:bCs/>
          <w:color w:val="000000"/>
        </w:rPr>
        <w:t xml:space="preserve">Nhân ái: </w:t>
      </w:r>
      <w:r>
        <w:rPr>
          <w:color w:val="000000"/>
        </w:rPr>
        <w:t>Đặt mình vào vị trí người bị hại bởi ảnh giả mạo, tin giả hay lộ dữ liệu; chủ động hỗ trợ, không chê bai, không lan truyền.</w:t>
      </w:r>
    </w:p>
    <w:p w14:paraId="14055431" w14:textId="77777777" w:rsidR="00FC384B" w:rsidRDefault="00807A4E">
      <w:pPr>
        <w:pStyle w:val="Heading1"/>
        <w:spacing w:before="160" w:after="60" w:line="264" w:lineRule="auto"/>
      </w:pPr>
      <w:r>
        <w:t>II. THIẾT BỊ DẠY HỌC VÀ HỌC LIỆU</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00" w:firstRow="0" w:lastRow="0" w:firstColumn="0" w:lastColumn="0" w:noHBand="0" w:noVBand="1"/>
      </w:tblPr>
      <w:tblGrid>
        <w:gridCol w:w="846"/>
        <w:gridCol w:w="4484"/>
        <w:gridCol w:w="3741"/>
      </w:tblGrid>
      <w:tr w:rsidR="00FC384B" w14:paraId="15AF0684" w14:textId="77777777" w:rsidTr="00031BC9">
        <w:trPr>
          <w:tblHeader/>
          <w:jc w:val="center"/>
        </w:trPr>
        <w:tc>
          <w:tcPr>
            <w:tcW w:w="846" w:type="dxa"/>
            <w:tcMar>
              <w:top w:w="100" w:type="dxa"/>
              <w:left w:w="110" w:type="dxa"/>
              <w:bottom w:w="100" w:type="dxa"/>
              <w:right w:w="110" w:type="dxa"/>
            </w:tcMar>
            <w:vAlign w:val="center"/>
          </w:tcPr>
          <w:p w14:paraId="2B7B9D84" w14:textId="77777777" w:rsidR="00FC384B" w:rsidRDefault="00807A4E">
            <w:pPr>
              <w:spacing w:after="0" w:line="240" w:lineRule="auto"/>
              <w:jc w:val="center"/>
              <w:rPr>
                <w:color w:val="000000"/>
              </w:rPr>
            </w:pPr>
            <w:r>
              <w:rPr>
                <w:b/>
                <w:bCs/>
                <w:color w:val="000000"/>
                <w:sz w:val="22"/>
                <w:szCs w:val="22"/>
              </w:rPr>
              <w:t>Nhóm</w:t>
            </w:r>
          </w:p>
        </w:tc>
        <w:tc>
          <w:tcPr>
            <w:tcW w:w="4484" w:type="dxa"/>
            <w:tcMar>
              <w:top w:w="100" w:type="dxa"/>
              <w:left w:w="110" w:type="dxa"/>
              <w:bottom w:w="100" w:type="dxa"/>
              <w:right w:w="110" w:type="dxa"/>
            </w:tcMar>
            <w:vAlign w:val="center"/>
          </w:tcPr>
          <w:p w14:paraId="40568FE5" w14:textId="77777777" w:rsidR="00FC384B" w:rsidRDefault="00807A4E">
            <w:pPr>
              <w:spacing w:after="0" w:line="240" w:lineRule="auto"/>
              <w:jc w:val="center"/>
              <w:rPr>
                <w:color w:val="000000"/>
              </w:rPr>
            </w:pPr>
            <w:r>
              <w:rPr>
                <w:b/>
                <w:bCs/>
                <w:color w:val="000000"/>
                <w:sz w:val="22"/>
                <w:szCs w:val="22"/>
              </w:rPr>
              <w:t>Chuẩn bị</w:t>
            </w:r>
          </w:p>
        </w:tc>
        <w:tc>
          <w:tcPr>
            <w:tcW w:w="3741" w:type="dxa"/>
            <w:tcMar>
              <w:top w:w="100" w:type="dxa"/>
              <w:left w:w="110" w:type="dxa"/>
              <w:bottom w:w="100" w:type="dxa"/>
              <w:right w:w="110" w:type="dxa"/>
            </w:tcMar>
            <w:vAlign w:val="center"/>
          </w:tcPr>
          <w:p w14:paraId="53DB0DD8" w14:textId="77777777" w:rsidR="00FC384B" w:rsidRDefault="00807A4E">
            <w:pPr>
              <w:spacing w:after="0" w:line="240" w:lineRule="auto"/>
              <w:jc w:val="center"/>
              <w:rPr>
                <w:color w:val="000000"/>
              </w:rPr>
            </w:pPr>
            <w:r>
              <w:rPr>
                <w:b/>
                <w:bCs/>
                <w:color w:val="000000"/>
                <w:sz w:val="22"/>
                <w:szCs w:val="22"/>
              </w:rPr>
              <w:t xml:space="preserve">Phương án thay thế </w:t>
            </w:r>
            <w:r>
              <w:rPr>
                <w:b/>
                <w:bCs/>
                <w:color w:val="000000"/>
                <w:sz w:val="22"/>
                <w:szCs w:val="22"/>
              </w:rPr>
              <w:br/>
            </w:r>
            <w:r>
              <w:rPr>
                <w:b/>
                <w:bCs/>
                <w:color w:val="000000"/>
                <w:sz w:val="22"/>
                <w:szCs w:val="22"/>
              </w:rPr>
              <w:t>hoặc lưu ý an toàn</w:t>
            </w:r>
          </w:p>
        </w:tc>
      </w:tr>
      <w:tr w:rsidR="00FC384B" w14:paraId="0545612B" w14:textId="77777777" w:rsidTr="00031BC9">
        <w:trPr>
          <w:cantSplit/>
          <w:jc w:val="center"/>
        </w:trPr>
        <w:tc>
          <w:tcPr>
            <w:tcW w:w="846" w:type="dxa"/>
            <w:tcMar>
              <w:top w:w="100" w:type="dxa"/>
              <w:left w:w="110" w:type="dxa"/>
              <w:bottom w:w="100" w:type="dxa"/>
              <w:right w:w="110" w:type="dxa"/>
            </w:tcMar>
            <w:vAlign w:val="center"/>
          </w:tcPr>
          <w:p w14:paraId="7699B0C5" w14:textId="77777777" w:rsidR="00FC384B" w:rsidRDefault="00807A4E">
            <w:pPr>
              <w:spacing w:after="0" w:line="240" w:lineRule="auto"/>
              <w:jc w:val="center"/>
              <w:rPr>
                <w:color w:val="000000"/>
              </w:rPr>
            </w:pPr>
            <w:r>
              <w:rPr>
                <w:b/>
                <w:bCs/>
                <w:color w:val="000000"/>
                <w:sz w:val="22"/>
                <w:szCs w:val="22"/>
              </w:rPr>
              <w:t>GV</w:t>
            </w:r>
          </w:p>
        </w:tc>
        <w:tc>
          <w:tcPr>
            <w:tcW w:w="4484" w:type="dxa"/>
            <w:tcMar>
              <w:top w:w="100" w:type="dxa"/>
              <w:left w:w="110" w:type="dxa"/>
              <w:bottom w:w="100" w:type="dxa"/>
              <w:right w:w="110" w:type="dxa"/>
            </w:tcMar>
          </w:tcPr>
          <w:p w14:paraId="011F65F7" w14:textId="77777777" w:rsidR="00FC384B" w:rsidRDefault="00807A4E">
            <w:pPr>
              <w:spacing w:after="0" w:line="240" w:lineRule="auto"/>
              <w:jc w:val="both"/>
              <w:rPr>
                <w:color w:val="000000"/>
              </w:rPr>
            </w:pPr>
            <w:r>
              <w:rPr>
                <w:sz w:val="22"/>
                <w:szCs w:val="22"/>
              </w:rPr>
              <w:t>Máy tính kết nối Internet, máy chiếu; bài trình chiếu; hồ sơ thiết kế ứng dụng “Chấm Nhanh” và bộ 12 thẻ ghép nguyên tắc ở PL12.2.1, 2 (chiếu hoặc gửi bản điện tử, không bắt buộc in); bốn thẻ tình huống công dân ở PL12.2.3; một tin hoặc ảnh đã được cơ quan chức năng, báo chí chính thống xác minh là sai để HS kiểm chứng (GV tự chọn, bảo đảm nội dung phù hợp HS; nếu không chọn được, dùng tin mẫu ở PL12.2.4).</w:t>
            </w:r>
          </w:p>
          <w:p w14:paraId="2C975387" w14:textId="77777777" w:rsidR="00FC384B" w:rsidRDefault="00807A4E">
            <w:pPr>
              <w:spacing w:after="0" w:line="240" w:lineRule="auto"/>
              <w:jc w:val="both"/>
              <w:rPr>
                <w:color w:val="000000"/>
              </w:rPr>
            </w:pPr>
            <w:r>
              <w:rPr>
                <w:sz w:val="22"/>
                <w:szCs w:val="22"/>
              </w:rPr>
              <w:t>Số tờ in (ước tính theo bản Word, 9 nhóm và 1 bộ dự phòng): không bắt buộc in: phiếu kẻ vào vở, hồ sơ và thẻ ghép chiếu hoặc gửi tệp. Nếu in bốn thẻ tình huống công dân (PL12.2.3; mỗi thẻ cho hai nhóm) thì cần khoảng 2 tờ A4.</w:t>
            </w:r>
          </w:p>
        </w:tc>
        <w:tc>
          <w:tcPr>
            <w:tcW w:w="3741" w:type="dxa"/>
            <w:tcMar>
              <w:top w:w="100" w:type="dxa"/>
              <w:left w:w="110" w:type="dxa"/>
              <w:bottom w:w="100" w:type="dxa"/>
              <w:right w:w="110" w:type="dxa"/>
            </w:tcMar>
          </w:tcPr>
          <w:p w14:paraId="446C2E9F" w14:textId="77777777" w:rsidR="00FC384B" w:rsidRDefault="00807A4E">
            <w:pPr>
              <w:spacing w:after="0" w:line="240" w:lineRule="auto"/>
              <w:jc w:val="both"/>
              <w:rPr>
                <w:color w:val="000000"/>
              </w:rPr>
            </w:pPr>
            <w:r>
              <w:rPr>
                <w:sz w:val="22"/>
                <w:szCs w:val="22"/>
              </w:rPr>
              <w:t>Tên người, trường, địa danh và số liệu trong bài là giả định; nếu trùng tên HS trong lớp, GV đổi tên trước giờ học. Tin hoặc ảnh dùng để kiểm chứng không chứa hình ảnh bạo lực, không nêu tên, ảnh của người thật bị hại. GV cập nhật văn bản hướng dẫn mới nhất trước khi dạy.</w:t>
            </w:r>
          </w:p>
        </w:tc>
      </w:tr>
      <w:tr w:rsidR="00FC384B" w14:paraId="73886608" w14:textId="77777777" w:rsidTr="00031BC9">
        <w:trPr>
          <w:cantSplit/>
          <w:jc w:val="center"/>
        </w:trPr>
        <w:tc>
          <w:tcPr>
            <w:tcW w:w="846" w:type="dxa"/>
            <w:tcMar>
              <w:top w:w="100" w:type="dxa"/>
              <w:left w:w="110" w:type="dxa"/>
              <w:bottom w:w="100" w:type="dxa"/>
              <w:right w:w="110" w:type="dxa"/>
            </w:tcMar>
            <w:vAlign w:val="center"/>
          </w:tcPr>
          <w:p w14:paraId="51AD70DB" w14:textId="77777777" w:rsidR="00FC384B" w:rsidRDefault="00807A4E">
            <w:pPr>
              <w:spacing w:after="0" w:line="240" w:lineRule="auto"/>
              <w:jc w:val="center"/>
              <w:rPr>
                <w:color w:val="000000"/>
              </w:rPr>
            </w:pPr>
            <w:r>
              <w:rPr>
                <w:b/>
                <w:bCs/>
                <w:color w:val="000000"/>
                <w:sz w:val="22"/>
                <w:szCs w:val="22"/>
              </w:rPr>
              <w:t>HS</w:t>
            </w:r>
          </w:p>
        </w:tc>
        <w:tc>
          <w:tcPr>
            <w:tcW w:w="4484" w:type="dxa"/>
            <w:tcMar>
              <w:top w:w="100" w:type="dxa"/>
              <w:left w:w="110" w:type="dxa"/>
              <w:bottom w:w="100" w:type="dxa"/>
              <w:right w:w="110" w:type="dxa"/>
            </w:tcMar>
          </w:tcPr>
          <w:p w14:paraId="05CF7148" w14:textId="77777777" w:rsidR="00FC384B" w:rsidRDefault="00807A4E">
            <w:pPr>
              <w:spacing w:after="0" w:line="240" w:lineRule="auto"/>
              <w:jc w:val="both"/>
              <w:rPr>
                <w:color w:val="000000"/>
              </w:rPr>
            </w:pPr>
            <w:r>
              <w:rPr>
                <w:sz w:val="22"/>
                <w:szCs w:val="22"/>
              </w:rPr>
              <w:t>Khuyến nghị: phòng máy hoặc một máy tính cho 1–2 HS, có Internet; trường chưa có điều kiện thì dùng phương án ở cột bên; vở ghi, bút. Làm việc nhóm 4 bạn, luân phiên vai trò: điều hành, thư kí, phản biện, báo cáo. Phiếu học tập 12.2.1–3 kẻ vào vở hoặc điền trên tệp điện tử GV gửi.</w:t>
            </w:r>
          </w:p>
        </w:tc>
        <w:tc>
          <w:tcPr>
            <w:tcW w:w="3741" w:type="dxa"/>
            <w:tcMar>
              <w:top w:w="100" w:type="dxa"/>
              <w:left w:w="110" w:type="dxa"/>
              <w:bottom w:w="100" w:type="dxa"/>
              <w:right w:w="110" w:type="dxa"/>
            </w:tcMar>
          </w:tcPr>
          <w:p w14:paraId="023983F8" w14:textId="77777777" w:rsidR="00FC384B" w:rsidRDefault="00807A4E">
            <w:pPr>
              <w:spacing w:after="0" w:line="240" w:lineRule="auto"/>
              <w:jc w:val="both"/>
              <w:rPr>
                <w:color w:val="000000"/>
              </w:rPr>
            </w:pPr>
            <w:r>
              <w:rPr>
                <w:sz w:val="22"/>
                <w:szCs w:val="22"/>
              </w:rPr>
              <w:t>Dùng tài khoản do nhà trường cấp hoặc chế độ không đăng nhập; không yêu cầu HS tự lập tài khoản cá nhân. Không đưa họ tên, ảnh, giọng nói, bảng điểm của HS thật hay bất kì ai vào công cụ. Thời gian dùng máy: tiết 1 tối đa 6 phút, tiết 2 tối đa 12 phút.</w:t>
            </w:r>
          </w:p>
        </w:tc>
      </w:tr>
      <w:tr w:rsidR="00FC384B" w14:paraId="0BB668A3" w14:textId="77777777" w:rsidTr="00031BC9">
        <w:trPr>
          <w:cantSplit/>
          <w:jc w:val="center"/>
        </w:trPr>
        <w:tc>
          <w:tcPr>
            <w:tcW w:w="846" w:type="dxa"/>
            <w:tcMar>
              <w:top w:w="100" w:type="dxa"/>
              <w:left w:w="110" w:type="dxa"/>
              <w:bottom w:w="100" w:type="dxa"/>
              <w:right w:w="110" w:type="dxa"/>
            </w:tcMar>
            <w:vAlign w:val="center"/>
          </w:tcPr>
          <w:p w14:paraId="52BF2FCD" w14:textId="77777777" w:rsidR="00FC384B" w:rsidRDefault="00807A4E">
            <w:pPr>
              <w:spacing w:after="0" w:line="240" w:lineRule="auto"/>
              <w:jc w:val="center"/>
              <w:rPr>
                <w:color w:val="000000"/>
              </w:rPr>
            </w:pPr>
            <w:r>
              <w:rPr>
                <w:b/>
                <w:bCs/>
                <w:color w:val="000000"/>
                <w:sz w:val="22"/>
                <w:szCs w:val="22"/>
              </w:rPr>
              <w:t>Công cụ AI và công cụ số</w:t>
            </w:r>
          </w:p>
        </w:tc>
        <w:tc>
          <w:tcPr>
            <w:tcW w:w="4484" w:type="dxa"/>
            <w:tcMar>
              <w:top w:w="100" w:type="dxa"/>
              <w:left w:w="110" w:type="dxa"/>
              <w:bottom w:w="100" w:type="dxa"/>
              <w:right w:w="110" w:type="dxa"/>
            </w:tcMar>
          </w:tcPr>
          <w:p w14:paraId="0B99B5CD" w14:textId="77777777" w:rsidR="00FC384B" w:rsidRDefault="00807A4E">
            <w:pPr>
              <w:spacing w:after="0" w:line="240" w:lineRule="auto"/>
              <w:jc w:val="both"/>
              <w:rPr>
                <w:color w:val="000000"/>
              </w:rPr>
            </w:pPr>
            <w:r>
              <w:rPr>
                <w:sz w:val="22"/>
                <w:szCs w:val="22"/>
              </w:rPr>
              <w:t>Một chatbot AI tạo sinh được nhà trường cho phép (Hoạt động 2.2); công cụ tìm kiếm và công cụ tìm kiếm hình ảnh (Hoạt động 3). GV ghi tên công cụ cụ thể nhà trường cho phép. GV kiểm soát thời gian và nội dung hiển thị.</w:t>
            </w:r>
          </w:p>
        </w:tc>
        <w:tc>
          <w:tcPr>
            <w:tcW w:w="3741" w:type="dxa"/>
            <w:tcMar>
              <w:top w:w="100" w:type="dxa"/>
              <w:left w:w="110" w:type="dxa"/>
              <w:bottom w:w="100" w:type="dxa"/>
              <w:right w:w="110" w:type="dxa"/>
            </w:tcMar>
          </w:tcPr>
          <w:p w14:paraId="22E02349" w14:textId="77777777" w:rsidR="00FC384B" w:rsidRDefault="00807A4E">
            <w:pPr>
              <w:spacing w:after="0" w:line="240" w:lineRule="auto"/>
              <w:jc w:val="both"/>
              <w:rPr>
                <w:color w:val="000000"/>
              </w:rPr>
            </w:pPr>
            <w:r>
              <w:rPr>
                <w:sz w:val="22"/>
                <w:szCs w:val="22"/>
              </w:rPr>
              <w:t>Kiểm tra điều kiện tuổi sử dụng của từng công cụ trước giờ học. Chỉ nhập lời nhắc đã chuẩn bị (nội dung hồ sơ giả định). Ghi lại đầu ra của công cụ và nguồn kiểm chứng vào phiếu. Công cụ lỗi, mất mạng hoặc cho nội dung không phù hợp: dừng thao tác, chuyển sang kết quả mẫu ở PL12.2.2 và PL12.2.4.</w:t>
            </w:r>
          </w:p>
        </w:tc>
      </w:tr>
    </w:tbl>
    <w:p w14:paraId="6FD8E2C5" w14:textId="77777777" w:rsidR="00FC384B" w:rsidRDefault="00807A4E">
      <w:pPr>
        <w:spacing w:after="60" w:line="264" w:lineRule="auto"/>
      </w:pPr>
      <w:r>
        <w:rPr>
          <w:b/>
        </w:rPr>
        <w:t>Gợi ý tích hợp liên môn (với lớp có học môn này):</w:t>
      </w:r>
    </w:p>
    <w:p w14:paraId="6E808A30" w14:textId="77777777" w:rsidR="00FC384B" w:rsidRDefault="00807A4E">
      <w:pPr>
        <w:spacing w:after="60" w:line="264" w:lineRule="auto"/>
      </w:pPr>
      <w:r>
        <w:t>Môn phối hợp: GDKT&amp;PL. Nội dung phối hợp: đạo đức trong công nghệ, trách nhiệm công dân số, minh bạch khi sử dụng AI (khai báo, bản quyền, trung thực). Cách dạy cùng: GDKT&amp;PL xử lí các tình huống đạo đức, pháp lí tương ứng làm phong phú phần phân tích của bài. Lưu ý: kết quả đạo đức ghi nhận bằng nhận xét, không quy đổi thành điểm số.</w:t>
      </w:r>
    </w:p>
    <w:p w14:paraId="54423F8F" w14:textId="77777777" w:rsidR="00FC384B" w:rsidRDefault="00807A4E">
      <w:pPr>
        <w:pStyle w:val="Heading1"/>
        <w:spacing w:before="160" w:after="60" w:line="264" w:lineRule="auto"/>
      </w:pPr>
      <w:r>
        <w:t>III. TIẾN TRÌNH DẠY HỌC</w:t>
      </w:r>
    </w:p>
    <w:p w14:paraId="0C8D2EFD" w14:textId="77777777" w:rsidR="00FC384B" w:rsidRDefault="00807A4E">
      <w:pPr>
        <w:keepNext/>
        <w:spacing w:before="80" w:after="60" w:line="264" w:lineRule="auto"/>
        <w:ind w:firstLine="567"/>
        <w:rPr>
          <w:b/>
          <w:bCs/>
          <w:color w:val="000000"/>
        </w:rPr>
      </w:pPr>
      <w:r>
        <w:rPr>
          <w:b/>
          <w:bCs/>
          <w:color w:val="000000"/>
        </w:rPr>
        <w:t>1. Bảng khái quát tiến trình</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71"/>
        <w:gridCol w:w="1385"/>
        <w:gridCol w:w="2976"/>
        <w:gridCol w:w="1932"/>
        <w:gridCol w:w="907"/>
      </w:tblGrid>
      <w:tr w:rsidR="00FC384B" w14:paraId="37DC5E9F" w14:textId="77777777" w:rsidTr="00083F7B">
        <w:trPr>
          <w:tblHeader/>
          <w:jc w:val="center"/>
        </w:trPr>
        <w:tc>
          <w:tcPr>
            <w:tcW w:w="1871" w:type="dxa"/>
            <w:tcMar>
              <w:top w:w="100" w:type="dxa"/>
              <w:left w:w="100" w:type="dxa"/>
              <w:bottom w:w="100" w:type="dxa"/>
              <w:right w:w="100" w:type="dxa"/>
            </w:tcMar>
            <w:vAlign w:val="center"/>
          </w:tcPr>
          <w:p w14:paraId="1F5051D1" w14:textId="77777777" w:rsidR="00FC384B" w:rsidRDefault="00807A4E">
            <w:pPr>
              <w:spacing w:after="0" w:line="240" w:lineRule="auto"/>
              <w:jc w:val="center"/>
            </w:pPr>
            <w:r>
              <w:rPr>
                <w:b/>
                <w:sz w:val="22"/>
                <w:szCs w:val="22"/>
              </w:rPr>
              <w:t>Hoạt động</w:t>
            </w:r>
          </w:p>
        </w:tc>
        <w:tc>
          <w:tcPr>
            <w:tcW w:w="1385" w:type="dxa"/>
            <w:tcMar>
              <w:top w:w="100" w:type="dxa"/>
              <w:left w:w="100" w:type="dxa"/>
              <w:bottom w:w="100" w:type="dxa"/>
              <w:right w:w="100" w:type="dxa"/>
            </w:tcMar>
            <w:vAlign w:val="center"/>
          </w:tcPr>
          <w:p w14:paraId="675F715A" w14:textId="77777777" w:rsidR="00FC384B" w:rsidRDefault="00807A4E">
            <w:pPr>
              <w:spacing w:after="0" w:line="240" w:lineRule="auto"/>
              <w:jc w:val="center"/>
            </w:pPr>
            <w:r>
              <w:rPr>
                <w:b/>
                <w:sz w:val="22"/>
                <w:szCs w:val="22"/>
              </w:rPr>
              <w:t>Mục tiêu YCCĐ</w:t>
            </w:r>
          </w:p>
        </w:tc>
        <w:tc>
          <w:tcPr>
            <w:tcW w:w="2976" w:type="dxa"/>
            <w:tcMar>
              <w:top w:w="100" w:type="dxa"/>
              <w:left w:w="100" w:type="dxa"/>
              <w:bottom w:w="100" w:type="dxa"/>
              <w:right w:w="100" w:type="dxa"/>
            </w:tcMar>
            <w:vAlign w:val="center"/>
          </w:tcPr>
          <w:p w14:paraId="538C6CE6" w14:textId="77777777" w:rsidR="00FC384B" w:rsidRDefault="00807A4E">
            <w:pPr>
              <w:spacing w:after="0" w:line="240" w:lineRule="auto"/>
              <w:jc w:val="center"/>
            </w:pPr>
            <w:r>
              <w:rPr>
                <w:b/>
                <w:sz w:val="22"/>
                <w:szCs w:val="22"/>
              </w:rPr>
              <w:t>Nội dung trọng tâm</w:t>
            </w:r>
          </w:p>
        </w:tc>
        <w:tc>
          <w:tcPr>
            <w:tcW w:w="1932" w:type="dxa"/>
            <w:tcMar>
              <w:top w:w="100" w:type="dxa"/>
              <w:left w:w="100" w:type="dxa"/>
              <w:bottom w:w="100" w:type="dxa"/>
              <w:right w:w="100" w:type="dxa"/>
            </w:tcMar>
            <w:vAlign w:val="center"/>
          </w:tcPr>
          <w:p w14:paraId="4D3AA046" w14:textId="77777777" w:rsidR="00FC384B" w:rsidRDefault="00807A4E">
            <w:pPr>
              <w:spacing w:after="0" w:line="240" w:lineRule="auto"/>
              <w:jc w:val="center"/>
            </w:pPr>
            <w:r>
              <w:rPr>
                <w:b/>
                <w:sz w:val="22"/>
                <w:szCs w:val="22"/>
              </w:rPr>
              <w:t>SP MC dự kiến</w:t>
            </w:r>
          </w:p>
        </w:tc>
        <w:tc>
          <w:tcPr>
            <w:tcW w:w="907" w:type="dxa"/>
            <w:tcMar>
              <w:top w:w="100" w:type="dxa"/>
              <w:left w:w="100" w:type="dxa"/>
              <w:bottom w:w="100" w:type="dxa"/>
              <w:right w:w="100" w:type="dxa"/>
            </w:tcMar>
            <w:vAlign w:val="center"/>
          </w:tcPr>
          <w:p w14:paraId="5D238CC6" w14:textId="77777777" w:rsidR="00FC384B" w:rsidRDefault="00807A4E">
            <w:pPr>
              <w:spacing w:after="0" w:line="240" w:lineRule="auto"/>
              <w:jc w:val="center"/>
            </w:pPr>
            <w:r>
              <w:rPr>
                <w:b/>
                <w:sz w:val="22"/>
                <w:szCs w:val="22"/>
              </w:rPr>
              <w:t>Thời lượng</w:t>
            </w:r>
          </w:p>
        </w:tc>
      </w:tr>
      <w:tr w:rsidR="00FC384B" w14:paraId="45BA1DFF" w14:textId="77777777" w:rsidTr="00083F7B">
        <w:trPr>
          <w:cantSplit/>
          <w:jc w:val="center"/>
        </w:trPr>
        <w:tc>
          <w:tcPr>
            <w:tcW w:w="1871" w:type="dxa"/>
            <w:tcMar>
              <w:top w:w="110" w:type="dxa"/>
              <w:left w:w="110" w:type="dxa"/>
              <w:bottom w:w="110" w:type="dxa"/>
              <w:right w:w="110" w:type="dxa"/>
            </w:tcMar>
          </w:tcPr>
          <w:p w14:paraId="1C26D9AC" w14:textId="77777777" w:rsidR="00FC384B" w:rsidRDefault="00807A4E">
            <w:pPr>
              <w:spacing w:after="0" w:line="240" w:lineRule="auto"/>
            </w:pPr>
            <w:r>
              <w:rPr>
                <w:b/>
                <w:bCs/>
                <w:sz w:val="22"/>
                <w:szCs w:val="22"/>
              </w:rPr>
              <w:t>1. Mở đầu (tiết 1)</w:t>
            </w:r>
          </w:p>
        </w:tc>
        <w:tc>
          <w:tcPr>
            <w:tcW w:w="1385" w:type="dxa"/>
            <w:tcMar>
              <w:top w:w="110" w:type="dxa"/>
              <w:left w:w="110" w:type="dxa"/>
              <w:bottom w:w="110" w:type="dxa"/>
              <w:right w:w="110" w:type="dxa"/>
            </w:tcMar>
          </w:tcPr>
          <w:p w14:paraId="19796225" w14:textId="77777777" w:rsidR="00FC384B" w:rsidRDefault="00807A4E">
            <w:pPr>
              <w:spacing w:after="0" w:line="240" w:lineRule="auto"/>
            </w:pPr>
            <w:r>
              <w:rPr>
                <w:sz w:val="22"/>
                <w:szCs w:val="22"/>
              </w:rPr>
              <w:t>Khởi động vào bài học (định hướng 12.A2.1)</w:t>
            </w:r>
          </w:p>
        </w:tc>
        <w:tc>
          <w:tcPr>
            <w:tcW w:w="2976" w:type="dxa"/>
            <w:tcMar>
              <w:top w:w="110" w:type="dxa"/>
              <w:left w:w="110" w:type="dxa"/>
              <w:bottom w:w="110" w:type="dxa"/>
              <w:right w:w="110" w:type="dxa"/>
            </w:tcMar>
          </w:tcPr>
          <w:p w14:paraId="60B6E3EE" w14:textId="77777777" w:rsidR="00FC384B" w:rsidRDefault="00807A4E">
            <w:pPr>
              <w:spacing w:after="0" w:line="240" w:lineRule="auto"/>
            </w:pPr>
            <w:r>
              <w:rPr>
                <w:sz w:val="22"/>
                <w:szCs w:val="22"/>
              </w:rPr>
              <w:t>Ứng dụng “Chấm Nhanh” chấm bài luận, sai lệch trung bình 0,6 điểm: có nên dùng cho bài kiểm tra giữa kì?</w:t>
            </w:r>
          </w:p>
        </w:tc>
        <w:tc>
          <w:tcPr>
            <w:tcW w:w="1932" w:type="dxa"/>
            <w:tcMar>
              <w:top w:w="110" w:type="dxa"/>
              <w:left w:w="110" w:type="dxa"/>
              <w:bottom w:w="110" w:type="dxa"/>
              <w:right w:w="110" w:type="dxa"/>
            </w:tcMar>
          </w:tcPr>
          <w:p w14:paraId="63530E08" w14:textId="77777777" w:rsidR="00FC384B" w:rsidRDefault="00807A4E">
            <w:pPr>
              <w:spacing w:after="0" w:line="240" w:lineRule="auto"/>
            </w:pPr>
            <w:r>
              <w:rPr>
                <w:sz w:val="22"/>
                <w:szCs w:val="22"/>
              </w:rPr>
              <w:t>Mức tin tưởng 1–5 và một lí do</w:t>
            </w:r>
          </w:p>
        </w:tc>
        <w:tc>
          <w:tcPr>
            <w:tcW w:w="907" w:type="dxa"/>
            <w:tcMar>
              <w:top w:w="110" w:type="dxa"/>
              <w:left w:w="110" w:type="dxa"/>
              <w:bottom w:w="110" w:type="dxa"/>
              <w:right w:w="110" w:type="dxa"/>
            </w:tcMar>
          </w:tcPr>
          <w:p w14:paraId="044E2A51" w14:textId="77777777" w:rsidR="00FC384B" w:rsidRDefault="00807A4E">
            <w:pPr>
              <w:spacing w:after="0" w:line="240" w:lineRule="auto"/>
            </w:pPr>
            <w:r>
              <w:rPr>
                <w:sz w:val="22"/>
                <w:szCs w:val="22"/>
              </w:rPr>
              <w:t>6 phút</w:t>
            </w:r>
          </w:p>
        </w:tc>
      </w:tr>
      <w:tr w:rsidR="00FC384B" w14:paraId="64C1314E" w14:textId="77777777" w:rsidTr="00083F7B">
        <w:trPr>
          <w:cantSplit/>
          <w:jc w:val="center"/>
        </w:trPr>
        <w:tc>
          <w:tcPr>
            <w:tcW w:w="1871" w:type="dxa"/>
            <w:tcMar>
              <w:top w:w="110" w:type="dxa"/>
              <w:left w:w="110" w:type="dxa"/>
              <w:bottom w:w="110" w:type="dxa"/>
              <w:right w:w="110" w:type="dxa"/>
            </w:tcMar>
          </w:tcPr>
          <w:p w14:paraId="101D9ECD" w14:textId="77777777" w:rsidR="00FC384B" w:rsidRDefault="00807A4E">
            <w:pPr>
              <w:spacing w:after="0" w:line="240" w:lineRule="auto"/>
            </w:pPr>
            <w:r>
              <w:rPr>
                <w:b/>
                <w:bCs/>
                <w:sz w:val="22"/>
                <w:szCs w:val="22"/>
              </w:rPr>
              <w:t>2.1. Sáu nguyên tắc: ví dụ và phản ví dụ (tiết 1)</w:t>
            </w:r>
          </w:p>
        </w:tc>
        <w:tc>
          <w:tcPr>
            <w:tcW w:w="1385" w:type="dxa"/>
            <w:tcMar>
              <w:top w:w="110" w:type="dxa"/>
              <w:left w:w="110" w:type="dxa"/>
              <w:bottom w:w="110" w:type="dxa"/>
              <w:right w:w="110" w:type="dxa"/>
            </w:tcMar>
          </w:tcPr>
          <w:p w14:paraId="5B61C5CF" w14:textId="77777777" w:rsidR="00FC384B" w:rsidRDefault="00807A4E">
            <w:pPr>
              <w:spacing w:after="0" w:line="240" w:lineRule="auto"/>
            </w:pPr>
            <w:r>
              <w:rPr>
                <w:sz w:val="22"/>
                <w:szCs w:val="22"/>
              </w:rPr>
              <w:t>12.A2.1</w:t>
            </w:r>
          </w:p>
        </w:tc>
        <w:tc>
          <w:tcPr>
            <w:tcW w:w="2976" w:type="dxa"/>
            <w:tcMar>
              <w:top w:w="110" w:type="dxa"/>
              <w:left w:w="110" w:type="dxa"/>
              <w:bottom w:w="110" w:type="dxa"/>
              <w:right w:w="110" w:type="dxa"/>
            </w:tcMar>
          </w:tcPr>
          <w:p w14:paraId="50EE7DE6" w14:textId="77777777" w:rsidR="00FC384B" w:rsidRDefault="00807A4E">
            <w:pPr>
              <w:spacing w:after="0" w:line="240" w:lineRule="auto"/>
            </w:pPr>
            <w:r>
              <w:rPr>
                <w:sz w:val="22"/>
                <w:szCs w:val="22"/>
              </w:rPr>
              <w:t>Ghép 12 thẻ về dự án camera đếm lượt vào thư viện với sáu nguyên tắc; phân biệt biểu hiện và nguy cơ vi phạm</w:t>
            </w:r>
          </w:p>
        </w:tc>
        <w:tc>
          <w:tcPr>
            <w:tcW w:w="1932" w:type="dxa"/>
            <w:tcMar>
              <w:top w:w="110" w:type="dxa"/>
              <w:left w:w="110" w:type="dxa"/>
              <w:bottom w:w="110" w:type="dxa"/>
              <w:right w:w="110" w:type="dxa"/>
            </w:tcMar>
          </w:tcPr>
          <w:p w14:paraId="6860C961" w14:textId="77777777" w:rsidR="00FC384B" w:rsidRDefault="00807A4E">
            <w:pPr>
              <w:spacing w:after="0" w:line="240" w:lineRule="auto"/>
            </w:pPr>
            <w:r>
              <w:rPr>
                <w:sz w:val="22"/>
                <w:szCs w:val="22"/>
              </w:rPr>
              <w:t>Phiếu học tập 12.2.1: bảng nguyên tắc kèm ví dụ và phản ví dụ</w:t>
            </w:r>
          </w:p>
        </w:tc>
        <w:tc>
          <w:tcPr>
            <w:tcW w:w="907" w:type="dxa"/>
            <w:tcMar>
              <w:top w:w="110" w:type="dxa"/>
              <w:left w:w="110" w:type="dxa"/>
              <w:bottom w:w="110" w:type="dxa"/>
              <w:right w:w="110" w:type="dxa"/>
            </w:tcMar>
          </w:tcPr>
          <w:p w14:paraId="641A6C7F" w14:textId="77777777" w:rsidR="00FC384B" w:rsidRDefault="00807A4E">
            <w:pPr>
              <w:spacing w:after="0" w:line="240" w:lineRule="auto"/>
            </w:pPr>
            <w:r>
              <w:rPr>
                <w:sz w:val="22"/>
                <w:szCs w:val="22"/>
              </w:rPr>
              <w:t>17 phút</w:t>
            </w:r>
          </w:p>
        </w:tc>
      </w:tr>
      <w:tr w:rsidR="00FC384B" w14:paraId="40D89D75" w14:textId="77777777" w:rsidTr="00083F7B">
        <w:trPr>
          <w:cantSplit/>
          <w:jc w:val="center"/>
        </w:trPr>
        <w:tc>
          <w:tcPr>
            <w:tcW w:w="1871" w:type="dxa"/>
            <w:tcMar>
              <w:top w:w="110" w:type="dxa"/>
              <w:left w:w="110" w:type="dxa"/>
              <w:bottom w:w="110" w:type="dxa"/>
              <w:right w:w="110" w:type="dxa"/>
            </w:tcMar>
          </w:tcPr>
          <w:p w14:paraId="628D7020" w14:textId="77777777" w:rsidR="00FC384B" w:rsidRDefault="00807A4E">
            <w:pPr>
              <w:spacing w:after="0" w:line="240" w:lineRule="auto"/>
            </w:pPr>
            <w:r>
              <w:rPr>
                <w:b/>
                <w:bCs/>
                <w:sz w:val="22"/>
                <w:szCs w:val="22"/>
              </w:rPr>
              <w:t>2.2. Rà soát hồ sơ thiết kế “Chấm Nhanh” (tiết 1)</w:t>
            </w:r>
          </w:p>
        </w:tc>
        <w:tc>
          <w:tcPr>
            <w:tcW w:w="1385" w:type="dxa"/>
            <w:tcMar>
              <w:top w:w="110" w:type="dxa"/>
              <w:left w:w="110" w:type="dxa"/>
              <w:bottom w:w="110" w:type="dxa"/>
              <w:right w:w="110" w:type="dxa"/>
            </w:tcMar>
          </w:tcPr>
          <w:p w14:paraId="67135FF4" w14:textId="77777777" w:rsidR="00FC384B" w:rsidRDefault="00807A4E">
            <w:pPr>
              <w:spacing w:after="0" w:line="240" w:lineRule="auto"/>
            </w:pPr>
            <w:r>
              <w:rPr>
                <w:sz w:val="22"/>
                <w:szCs w:val="22"/>
              </w:rPr>
              <w:t>12.A2.1</w:t>
            </w:r>
          </w:p>
        </w:tc>
        <w:tc>
          <w:tcPr>
            <w:tcW w:w="2976" w:type="dxa"/>
            <w:tcMar>
              <w:top w:w="110" w:type="dxa"/>
              <w:left w:w="110" w:type="dxa"/>
              <w:bottom w:w="110" w:type="dxa"/>
              <w:right w:w="110" w:type="dxa"/>
            </w:tcMar>
          </w:tcPr>
          <w:p w14:paraId="6D54F5CB" w14:textId="77777777" w:rsidR="00FC384B" w:rsidRDefault="00807A4E">
            <w:pPr>
              <w:spacing w:after="0" w:line="240" w:lineRule="auto"/>
            </w:pPr>
            <w:r>
              <w:rPr>
                <w:sz w:val="22"/>
                <w:szCs w:val="22"/>
              </w:rPr>
              <w:t>Đánh giá 8 quyết định thiết kế bằng số liệu kiểm thử; thử chatbot đánh giá cùng hồ sơ (6 phút dùng máy), đối chiếu, đề xuất sửa</w:t>
            </w:r>
          </w:p>
        </w:tc>
        <w:tc>
          <w:tcPr>
            <w:tcW w:w="1932" w:type="dxa"/>
            <w:tcMar>
              <w:top w:w="110" w:type="dxa"/>
              <w:left w:w="110" w:type="dxa"/>
              <w:bottom w:w="110" w:type="dxa"/>
              <w:right w:w="110" w:type="dxa"/>
            </w:tcMar>
          </w:tcPr>
          <w:p w14:paraId="6F666AFF" w14:textId="77777777" w:rsidR="00FC384B" w:rsidRDefault="00807A4E">
            <w:pPr>
              <w:spacing w:after="0" w:line="240" w:lineRule="auto"/>
            </w:pPr>
            <w:r>
              <w:rPr>
                <w:sz w:val="22"/>
                <w:szCs w:val="22"/>
              </w:rPr>
              <w:t>Phiếu học tập 12.2.2; khai báo sử dụng AI</w:t>
            </w:r>
          </w:p>
        </w:tc>
        <w:tc>
          <w:tcPr>
            <w:tcW w:w="907" w:type="dxa"/>
            <w:tcMar>
              <w:top w:w="110" w:type="dxa"/>
              <w:left w:w="110" w:type="dxa"/>
              <w:bottom w:w="110" w:type="dxa"/>
              <w:right w:w="110" w:type="dxa"/>
            </w:tcMar>
          </w:tcPr>
          <w:p w14:paraId="4723BB63" w14:textId="77777777" w:rsidR="00FC384B" w:rsidRDefault="00807A4E">
            <w:pPr>
              <w:spacing w:after="0" w:line="240" w:lineRule="auto"/>
            </w:pPr>
            <w:r>
              <w:rPr>
                <w:sz w:val="22"/>
                <w:szCs w:val="22"/>
              </w:rPr>
              <w:t>22 phút</w:t>
            </w:r>
          </w:p>
        </w:tc>
      </w:tr>
      <w:tr w:rsidR="00FC384B" w14:paraId="601F3B5D" w14:textId="77777777" w:rsidTr="00083F7B">
        <w:trPr>
          <w:cantSplit/>
          <w:jc w:val="center"/>
        </w:trPr>
        <w:tc>
          <w:tcPr>
            <w:tcW w:w="1871" w:type="dxa"/>
            <w:tcMar>
              <w:top w:w="110" w:type="dxa"/>
              <w:left w:w="110" w:type="dxa"/>
              <w:bottom w:w="110" w:type="dxa"/>
              <w:right w:w="110" w:type="dxa"/>
            </w:tcMar>
          </w:tcPr>
          <w:p w14:paraId="511D58D6" w14:textId="77777777" w:rsidR="00FC384B" w:rsidRDefault="00807A4E">
            <w:pPr>
              <w:spacing w:after="0" w:line="240" w:lineRule="auto"/>
            </w:pPr>
            <w:r>
              <w:rPr>
                <w:b/>
                <w:bCs/>
                <w:sz w:val="22"/>
                <w:szCs w:val="22"/>
              </w:rPr>
              <w:t>2.3. Trách nhiệm công dân qua bốn tình huống (tiết 2)</w:t>
            </w:r>
          </w:p>
        </w:tc>
        <w:tc>
          <w:tcPr>
            <w:tcW w:w="1385" w:type="dxa"/>
            <w:tcMar>
              <w:top w:w="110" w:type="dxa"/>
              <w:left w:w="110" w:type="dxa"/>
              <w:bottom w:w="110" w:type="dxa"/>
              <w:right w:w="110" w:type="dxa"/>
            </w:tcMar>
          </w:tcPr>
          <w:p w14:paraId="6DE5E095" w14:textId="77777777" w:rsidR="00FC384B" w:rsidRDefault="00807A4E">
            <w:pPr>
              <w:spacing w:after="0" w:line="240" w:lineRule="auto"/>
            </w:pPr>
            <w:r>
              <w:rPr>
                <w:sz w:val="22"/>
                <w:szCs w:val="22"/>
              </w:rPr>
              <w:t>12.A3.1</w:t>
            </w:r>
          </w:p>
        </w:tc>
        <w:tc>
          <w:tcPr>
            <w:tcW w:w="2976" w:type="dxa"/>
            <w:tcMar>
              <w:top w:w="110" w:type="dxa"/>
              <w:left w:w="110" w:type="dxa"/>
              <w:bottom w:w="110" w:type="dxa"/>
              <w:right w:w="110" w:type="dxa"/>
            </w:tcMar>
          </w:tcPr>
          <w:p w14:paraId="26E5A1FA" w14:textId="77777777" w:rsidR="00FC384B" w:rsidRDefault="00807A4E">
            <w:pPr>
              <w:spacing w:after="0" w:line="240" w:lineRule="auto"/>
            </w:pPr>
            <w:r>
              <w:rPr>
                <w:sz w:val="22"/>
                <w:szCs w:val="22"/>
              </w:rPr>
              <w:t>Ảnh ghép giả mạo, gian lận kiểm tra trực tuyến, tin giả thiên tai do AI tạo, lộ bảng điểm của lớp: phân tích theo bốn ý</w:t>
            </w:r>
          </w:p>
        </w:tc>
        <w:tc>
          <w:tcPr>
            <w:tcW w:w="1932" w:type="dxa"/>
            <w:tcMar>
              <w:top w:w="110" w:type="dxa"/>
              <w:left w:w="110" w:type="dxa"/>
              <w:bottom w:w="110" w:type="dxa"/>
              <w:right w:w="110" w:type="dxa"/>
            </w:tcMar>
          </w:tcPr>
          <w:p w14:paraId="5283B262" w14:textId="77777777" w:rsidR="00FC384B" w:rsidRDefault="00807A4E">
            <w:pPr>
              <w:spacing w:after="0" w:line="240" w:lineRule="auto"/>
            </w:pPr>
            <w:r>
              <w:rPr>
                <w:sz w:val="22"/>
                <w:szCs w:val="22"/>
              </w:rPr>
              <w:t>Phiếu học tập 12.2.3, Phần A: phân tích trách nhiệm công dân</w:t>
            </w:r>
          </w:p>
        </w:tc>
        <w:tc>
          <w:tcPr>
            <w:tcW w:w="907" w:type="dxa"/>
            <w:tcMar>
              <w:top w:w="110" w:type="dxa"/>
              <w:left w:w="110" w:type="dxa"/>
              <w:bottom w:w="110" w:type="dxa"/>
              <w:right w:w="110" w:type="dxa"/>
            </w:tcMar>
          </w:tcPr>
          <w:p w14:paraId="215F4D25" w14:textId="77777777" w:rsidR="00FC384B" w:rsidRDefault="00807A4E">
            <w:pPr>
              <w:spacing w:after="0" w:line="240" w:lineRule="auto"/>
            </w:pPr>
            <w:r>
              <w:rPr>
                <w:sz w:val="22"/>
                <w:szCs w:val="22"/>
              </w:rPr>
              <w:t>14 phút</w:t>
            </w:r>
          </w:p>
        </w:tc>
      </w:tr>
      <w:tr w:rsidR="00FC384B" w14:paraId="37ACC915" w14:textId="77777777" w:rsidTr="00083F7B">
        <w:trPr>
          <w:cantSplit/>
          <w:jc w:val="center"/>
        </w:trPr>
        <w:tc>
          <w:tcPr>
            <w:tcW w:w="1871" w:type="dxa"/>
            <w:tcMar>
              <w:top w:w="110" w:type="dxa"/>
              <w:left w:w="110" w:type="dxa"/>
              <w:bottom w:w="110" w:type="dxa"/>
              <w:right w:w="110" w:type="dxa"/>
            </w:tcMar>
          </w:tcPr>
          <w:p w14:paraId="29353E18" w14:textId="77777777" w:rsidR="00FC384B" w:rsidRDefault="00807A4E">
            <w:pPr>
              <w:spacing w:after="0" w:line="240" w:lineRule="auto"/>
            </w:pPr>
            <w:r>
              <w:rPr>
                <w:b/>
                <w:bCs/>
                <w:sz w:val="22"/>
                <w:szCs w:val="22"/>
              </w:rPr>
              <w:t>3. Luyện tập: Kiểm chứng trước khi chia sẻ (tiết 2)</w:t>
            </w:r>
          </w:p>
        </w:tc>
        <w:tc>
          <w:tcPr>
            <w:tcW w:w="1385" w:type="dxa"/>
            <w:tcMar>
              <w:top w:w="110" w:type="dxa"/>
              <w:left w:w="110" w:type="dxa"/>
              <w:bottom w:w="110" w:type="dxa"/>
              <w:right w:w="110" w:type="dxa"/>
            </w:tcMar>
          </w:tcPr>
          <w:p w14:paraId="7A9BFA5A" w14:textId="77777777" w:rsidR="00FC384B" w:rsidRDefault="00807A4E">
            <w:pPr>
              <w:spacing w:after="0" w:line="240" w:lineRule="auto"/>
            </w:pPr>
            <w:r>
              <w:rPr>
                <w:sz w:val="22"/>
                <w:szCs w:val="22"/>
              </w:rPr>
              <w:t>12.A3.1</w:t>
            </w:r>
          </w:p>
        </w:tc>
        <w:tc>
          <w:tcPr>
            <w:tcW w:w="2976" w:type="dxa"/>
            <w:tcMar>
              <w:top w:w="110" w:type="dxa"/>
              <w:left w:w="110" w:type="dxa"/>
              <w:bottom w:w="110" w:type="dxa"/>
              <w:right w:w="110" w:type="dxa"/>
            </w:tcMar>
          </w:tcPr>
          <w:p w14:paraId="4CE05484" w14:textId="77777777" w:rsidR="00FC384B" w:rsidRDefault="00807A4E">
            <w:pPr>
              <w:spacing w:after="0" w:line="240" w:lineRule="auto"/>
            </w:pPr>
            <w:r>
              <w:rPr>
                <w:sz w:val="22"/>
                <w:szCs w:val="22"/>
              </w:rPr>
              <w:t>Dự đoán, kiểm chứng một tin hoặc ảnh nghi giả bằng nguồn chính thống (12 phút máy), kết luận, quyết định hành động</w:t>
            </w:r>
          </w:p>
        </w:tc>
        <w:tc>
          <w:tcPr>
            <w:tcW w:w="1932" w:type="dxa"/>
            <w:tcMar>
              <w:top w:w="110" w:type="dxa"/>
              <w:left w:w="110" w:type="dxa"/>
              <w:bottom w:w="110" w:type="dxa"/>
              <w:right w:w="110" w:type="dxa"/>
            </w:tcMar>
          </w:tcPr>
          <w:p w14:paraId="551735AD" w14:textId="77777777" w:rsidR="00FC384B" w:rsidRDefault="00807A4E">
            <w:pPr>
              <w:spacing w:after="0" w:line="240" w:lineRule="auto"/>
            </w:pPr>
            <w:r>
              <w:rPr>
                <w:sz w:val="22"/>
                <w:szCs w:val="22"/>
              </w:rPr>
              <w:t>Phiếu học tập 12.2.3, Phần B: phiếu kiểm chứng</w:t>
            </w:r>
          </w:p>
        </w:tc>
        <w:tc>
          <w:tcPr>
            <w:tcW w:w="907" w:type="dxa"/>
            <w:tcMar>
              <w:top w:w="110" w:type="dxa"/>
              <w:left w:w="110" w:type="dxa"/>
              <w:bottom w:w="110" w:type="dxa"/>
              <w:right w:w="110" w:type="dxa"/>
            </w:tcMar>
          </w:tcPr>
          <w:p w14:paraId="767312FF" w14:textId="77777777" w:rsidR="00FC384B" w:rsidRDefault="00807A4E">
            <w:pPr>
              <w:spacing w:after="0" w:line="240" w:lineRule="auto"/>
            </w:pPr>
            <w:r>
              <w:rPr>
                <w:sz w:val="22"/>
                <w:szCs w:val="22"/>
              </w:rPr>
              <w:t>18 phút</w:t>
            </w:r>
          </w:p>
        </w:tc>
      </w:tr>
      <w:tr w:rsidR="00FC384B" w14:paraId="27646124" w14:textId="77777777" w:rsidTr="00083F7B">
        <w:trPr>
          <w:cantSplit/>
          <w:jc w:val="center"/>
        </w:trPr>
        <w:tc>
          <w:tcPr>
            <w:tcW w:w="1871" w:type="dxa"/>
            <w:tcMar>
              <w:top w:w="110" w:type="dxa"/>
              <w:left w:w="110" w:type="dxa"/>
              <w:bottom w:w="110" w:type="dxa"/>
              <w:right w:w="110" w:type="dxa"/>
            </w:tcMar>
          </w:tcPr>
          <w:p w14:paraId="7AAAFBA0" w14:textId="77777777" w:rsidR="00FC384B" w:rsidRDefault="00807A4E">
            <w:pPr>
              <w:spacing w:after="0" w:line="240" w:lineRule="auto"/>
            </w:pPr>
            <w:r>
              <w:rPr>
                <w:b/>
                <w:bCs/>
                <w:sz w:val="22"/>
                <w:szCs w:val="22"/>
              </w:rPr>
              <w:t>4. Vận dụng: Bộ khuyến nghị của lớp (tiết 2)</w:t>
            </w:r>
          </w:p>
        </w:tc>
        <w:tc>
          <w:tcPr>
            <w:tcW w:w="1385" w:type="dxa"/>
            <w:tcMar>
              <w:top w:w="110" w:type="dxa"/>
              <w:left w:w="110" w:type="dxa"/>
              <w:bottom w:w="110" w:type="dxa"/>
              <w:right w:w="110" w:type="dxa"/>
            </w:tcMar>
          </w:tcPr>
          <w:p w14:paraId="0C841088" w14:textId="77777777" w:rsidR="00FC384B" w:rsidRDefault="00807A4E">
            <w:pPr>
              <w:spacing w:after="0" w:line="240" w:lineRule="auto"/>
            </w:pPr>
            <w:r>
              <w:rPr>
                <w:sz w:val="22"/>
                <w:szCs w:val="22"/>
              </w:rPr>
              <w:t>12.A2.1; 12.A3.1</w:t>
            </w:r>
          </w:p>
        </w:tc>
        <w:tc>
          <w:tcPr>
            <w:tcW w:w="2976" w:type="dxa"/>
            <w:tcMar>
              <w:top w:w="110" w:type="dxa"/>
              <w:left w:w="110" w:type="dxa"/>
              <w:bottom w:w="110" w:type="dxa"/>
              <w:right w:w="110" w:type="dxa"/>
            </w:tcMar>
          </w:tcPr>
          <w:p w14:paraId="417AD7FF" w14:textId="77777777" w:rsidR="00FC384B" w:rsidRDefault="00807A4E">
            <w:pPr>
              <w:spacing w:after="0" w:line="240" w:lineRule="auto"/>
            </w:pPr>
            <w:r>
              <w:rPr>
                <w:sz w:val="22"/>
                <w:szCs w:val="22"/>
              </w:rPr>
              <w:t>Mỗi nhóm viết khuyến nghị theo một ý, cả lớp chọn thành bộ khuyến nghị sử dụng AI có đạo đức và trách nhiệm</w:t>
            </w:r>
          </w:p>
        </w:tc>
        <w:tc>
          <w:tcPr>
            <w:tcW w:w="1932" w:type="dxa"/>
            <w:tcMar>
              <w:top w:w="110" w:type="dxa"/>
              <w:left w:w="110" w:type="dxa"/>
              <w:bottom w:w="110" w:type="dxa"/>
              <w:right w:w="110" w:type="dxa"/>
            </w:tcMar>
          </w:tcPr>
          <w:p w14:paraId="20BD1A05" w14:textId="77777777" w:rsidR="00FC384B" w:rsidRDefault="00807A4E">
            <w:pPr>
              <w:spacing w:after="0" w:line="240" w:lineRule="auto"/>
            </w:pPr>
            <w:r>
              <w:rPr>
                <w:sz w:val="22"/>
                <w:szCs w:val="22"/>
              </w:rPr>
              <w:t>Bộ khuyến nghị của lớp; cam kết cá nhân (mở rộng)</w:t>
            </w:r>
          </w:p>
        </w:tc>
        <w:tc>
          <w:tcPr>
            <w:tcW w:w="907" w:type="dxa"/>
            <w:tcMar>
              <w:top w:w="110" w:type="dxa"/>
              <w:left w:w="110" w:type="dxa"/>
              <w:bottom w:w="110" w:type="dxa"/>
              <w:right w:w="110" w:type="dxa"/>
            </w:tcMar>
          </w:tcPr>
          <w:p w14:paraId="119BF721" w14:textId="77777777" w:rsidR="00FC384B" w:rsidRDefault="00807A4E">
            <w:pPr>
              <w:spacing w:after="0" w:line="240" w:lineRule="auto"/>
            </w:pPr>
            <w:r>
              <w:rPr>
                <w:sz w:val="22"/>
                <w:szCs w:val="22"/>
              </w:rPr>
              <w:t>13 phút</w:t>
            </w:r>
          </w:p>
        </w:tc>
      </w:tr>
    </w:tbl>
    <w:p w14:paraId="50EF65BD" w14:textId="77777777" w:rsidR="00FC384B" w:rsidRDefault="00807A4E">
      <w:pPr>
        <w:keepNext/>
        <w:spacing w:before="80" w:after="60" w:line="264" w:lineRule="auto"/>
        <w:ind w:firstLine="567"/>
        <w:rPr>
          <w:b/>
          <w:bCs/>
          <w:color w:val="000000"/>
        </w:rPr>
      </w:pPr>
      <w:r>
        <w:rPr>
          <w:b/>
          <w:bCs/>
          <w:color w:val="000000"/>
        </w:rPr>
        <w:t>2. Thiết kế chi tiết các hoạt động</w:t>
      </w:r>
    </w:p>
    <w:p w14:paraId="0B1EDE54" w14:textId="77777777" w:rsidR="00FC384B" w:rsidRDefault="00807A4E">
      <w:pPr>
        <w:keepNext/>
        <w:spacing w:after="60" w:line="264" w:lineRule="auto"/>
        <w:ind w:firstLine="567"/>
        <w:jc w:val="both"/>
        <w:rPr>
          <w:color w:val="000000"/>
        </w:rPr>
      </w:pPr>
      <w:r>
        <w:rPr>
          <w:b/>
          <w:bCs/>
          <w:color w:val="000000"/>
        </w:rPr>
        <w:t>Hoạt động 1. Mở đầu: Có nên để “Chấm Nhanh” bài kiểm tra giữa kì?</w:t>
      </w:r>
      <w:r>
        <w:rPr>
          <w:i/>
          <w:iCs/>
          <w:color w:val="000000"/>
        </w:rPr>
        <w:t xml:space="preserve"> (6 phút)</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FC384B" w14:paraId="5F9B0154" w14:textId="77777777" w:rsidTr="00083F7B">
        <w:trPr>
          <w:cantSplit/>
          <w:tblHeader/>
          <w:jc w:val="center"/>
        </w:trPr>
        <w:tc>
          <w:tcPr>
            <w:tcW w:w="1413" w:type="dxa"/>
            <w:vAlign w:val="center"/>
          </w:tcPr>
          <w:p w14:paraId="3A43E7C0" w14:textId="77777777" w:rsidR="00FC384B" w:rsidRDefault="00807A4E">
            <w:pPr>
              <w:spacing w:after="0" w:line="240" w:lineRule="auto"/>
              <w:jc w:val="center"/>
            </w:pPr>
            <w:r>
              <w:rPr>
                <w:b/>
                <w:sz w:val="22"/>
                <w:szCs w:val="22"/>
              </w:rPr>
              <w:t>Thành phần</w:t>
            </w:r>
          </w:p>
        </w:tc>
        <w:tc>
          <w:tcPr>
            <w:tcW w:w="7658" w:type="dxa"/>
            <w:vAlign w:val="center"/>
          </w:tcPr>
          <w:p w14:paraId="5A1E832B" w14:textId="77777777" w:rsidR="00FC384B" w:rsidRDefault="00807A4E">
            <w:pPr>
              <w:spacing w:after="0" w:line="240" w:lineRule="auto"/>
              <w:jc w:val="center"/>
            </w:pPr>
            <w:r>
              <w:rPr>
                <w:b/>
                <w:sz w:val="22"/>
                <w:szCs w:val="22"/>
              </w:rPr>
              <w:t>Nội dung</w:t>
            </w:r>
          </w:p>
        </w:tc>
      </w:tr>
      <w:tr w:rsidR="00FC384B" w14:paraId="3332EB72" w14:textId="77777777" w:rsidTr="00083F7B">
        <w:trPr>
          <w:cantSplit/>
          <w:jc w:val="center"/>
        </w:trPr>
        <w:tc>
          <w:tcPr>
            <w:tcW w:w="1413" w:type="dxa"/>
            <w:vAlign w:val="center"/>
          </w:tcPr>
          <w:p w14:paraId="588EE541" w14:textId="77777777" w:rsidR="00FC384B" w:rsidRDefault="00807A4E" w:rsidP="00083F7B">
            <w:pPr>
              <w:spacing w:after="0" w:line="240" w:lineRule="auto"/>
              <w:rPr>
                <w:color w:val="000000"/>
              </w:rPr>
            </w:pPr>
            <w:r>
              <w:rPr>
                <w:b/>
                <w:bCs/>
                <w:color w:val="000000"/>
                <w:sz w:val="22"/>
                <w:szCs w:val="22"/>
              </w:rPr>
              <w:t>a) Mục tiêu</w:t>
            </w:r>
          </w:p>
        </w:tc>
        <w:tc>
          <w:tcPr>
            <w:tcW w:w="7658" w:type="dxa"/>
          </w:tcPr>
          <w:p w14:paraId="7CFDE479" w14:textId="77777777" w:rsidR="00FC384B" w:rsidRDefault="00807A4E" w:rsidP="00083F7B">
            <w:pPr>
              <w:pBdr>
                <w:top w:val="nil"/>
                <w:left w:val="nil"/>
                <w:bottom w:val="nil"/>
                <w:right w:val="nil"/>
                <w:between w:val="nil"/>
              </w:pBdr>
              <w:spacing w:after="0" w:line="240" w:lineRule="auto"/>
              <w:ind w:left="360" w:firstLine="567"/>
              <w:rPr>
                <w:color w:val="000000"/>
              </w:rPr>
            </w:pPr>
            <w:r>
              <w:rPr>
                <w:color w:val="000000"/>
                <w:sz w:val="22"/>
                <w:szCs w:val="22"/>
              </w:rPr>
              <w:t>- Nêu được mức tin tưởng ban đầu vào một sản phẩm AI và lí do, làm cơ sở để nhận ra cần tiêu chí đạo đức khi đánh giá sản phẩm (12.A2.1).</w:t>
            </w:r>
          </w:p>
        </w:tc>
      </w:tr>
      <w:tr w:rsidR="00FC384B" w14:paraId="6BC17767" w14:textId="77777777" w:rsidTr="00083F7B">
        <w:trPr>
          <w:cantSplit/>
          <w:jc w:val="center"/>
        </w:trPr>
        <w:tc>
          <w:tcPr>
            <w:tcW w:w="1413" w:type="dxa"/>
            <w:vAlign w:val="center"/>
          </w:tcPr>
          <w:p w14:paraId="437F470F" w14:textId="77777777" w:rsidR="00FC384B" w:rsidRDefault="00807A4E" w:rsidP="00083F7B">
            <w:pPr>
              <w:spacing w:after="0" w:line="240" w:lineRule="auto"/>
              <w:rPr>
                <w:color w:val="000000"/>
              </w:rPr>
            </w:pPr>
            <w:r>
              <w:rPr>
                <w:b/>
                <w:bCs/>
                <w:color w:val="000000"/>
                <w:sz w:val="22"/>
                <w:szCs w:val="22"/>
              </w:rPr>
              <w:t>b) Nội dung</w:t>
            </w:r>
          </w:p>
        </w:tc>
        <w:tc>
          <w:tcPr>
            <w:tcW w:w="7658" w:type="dxa"/>
          </w:tcPr>
          <w:p w14:paraId="04D5F1B4" w14:textId="77777777" w:rsidR="00FC384B" w:rsidRDefault="00807A4E" w:rsidP="00083F7B">
            <w:pPr>
              <w:spacing w:after="0" w:line="240" w:lineRule="auto"/>
              <w:ind w:firstLine="567"/>
              <w:rPr>
                <w:shd w:val="clear" w:color="auto" w:fill="B6D7A8"/>
              </w:rPr>
            </w:pPr>
            <w:r>
              <w:rPr>
                <w:sz w:val="22"/>
                <w:szCs w:val="22"/>
              </w:rPr>
              <w:t>Tình huống (giả định): Câu lạc bộ Tin học của Trường THPT Hoà Bình phát triển ứng dụng “Chấm Nhanh” chấm bài luận Ngữ văn. Nhóm giới thiệu: chấm một bài trong 3 giây, đã thử trên 200 bài có điểm của GV, “sai lệch trung bình chỉ 0,6 điểm”. Nhóm đề nghị dùng ứng dụng chấm bài kiểm tra giữa kì của khối 12.</w:t>
            </w:r>
          </w:p>
          <w:p w14:paraId="1EA64568" w14:textId="77777777" w:rsidR="00FC384B" w:rsidRDefault="00807A4E" w:rsidP="00083F7B">
            <w:pPr>
              <w:spacing w:after="0" w:line="240" w:lineRule="auto"/>
              <w:ind w:firstLine="567"/>
              <w:rPr>
                <w:shd w:val="clear" w:color="auto" w:fill="B6D7A8"/>
              </w:rPr>
            </w:pPr>
            <w:r>
              <w:rPr>
                <w:b/>
                <w:bCs/>
                <w:sz w:val="22"/>
                <w:szCs w:val="22"/>
              </w:rPr>
              <w:t xml:space="preserve">Câu hỏi: </w:t>
            </w:r>
            <w:r>
              <w:rPr>
                <w:sz w:val="22"/>
                <w:szCs w:val="22"/>
              </w:rPr>
              <w:t>Em tin tưởng để ứng dụng chấm bài giữa kì của mình ở mức nào (1 = hoàn toàn không, 5 = hoàn toàn tin)? Em cần biết thêm thông tin gì trước khi đồng ý?</w:t>
            </w:r>
          </w:p>
        </w:tc>
      </w:tr>
      <w:tr w:rsidR="00FC384B" w14:paraId="7ED64DB5" w14:textId="77777777" w:rsidTr="00083F7B">
        <w:trPr>
          <w:cantSplit/>
          <w:jc w:val="center"/>
        </w:trPr>
        <w:tc>
          <w:tcPr>
            <w:tcW w:w="1413" w:type="dxa"/>
            <w:vAlign w:val="center"/>
          </w:tcPr>
          <w:p w14:paraId="780E9556" w14:textId="77777777" w:rsidR="00FC384B" w:rsidRDefault="00807A4E" w:rsidP="00083F7B">
            <w:pPr>
              <w:spacing w:after="0" w:line="240" w:lineRule="auto"/>
              <w:rPr>
                <w:color w:val="000000"/>
              </w:rPr>
            </w:pPr>
            <w:r>
              <w:rPr>
                <w:b/>
                <w:bCs/>
                <w:color w:val="000000"/>
                <w:sz w:val="22"/>
                <w:szCs w:val="22"/>
              </w:rPr>
              <w:t>c) Sản phẩm</w:t>
            </w:r>
          </w:p>
        </w:tc>
        <w:tc>
          <w:tcPr>
            <w:tcW w:w="7658" w:type="dxa"/>
          </w:tcPr>
          <w:p w14:paraId="62840C3C" w14:textId="77777777" w:rsidR="00FC384B" w:rsidRDefault="00807A4E" w:rsidP="00083F7B">
            <w:pPr>
              <w:spacing w:after="0" w:line="240" w:lineRule="auto"/>
              <w:ind w:firstLine="567"/>
              <w:rPr>
                <w:shd w:val="clear" w:color="auto" w:fill="B6D7A8"/>
              </w:rPr>
            </w:pPr>
            <w:r>
              <w:rPr>
                <w:sz w:val="22"/>
                <w:szCs w:val="22"/>
              </w:rPr>
              <w:t>Mức tin tưởng 1–5 và một lí do. Gợi ý đáp án: xem phụ lục Sản phẩm và gợi ý đáp án, Hoạt động 1.</w:t>
            </w:r>
          </w:p>
        </w:tc>
      </w:tr>
      <w:tr w:rsidR="00FC384B" w14:paraId="4DAA1BF0" w14:textId="77777777" w:rsidTr="00083F7B">
        <w:trPr>
          <w:cantSplit/>
          <w:jc w:val="center"/>
        </w:trPr>
        <w:tc>
          <w:tcPr>
            <w:tcW w:w="1413" w:type="dxa"/>
            <w:vAlign w:val="center"/>
          </w:tcPr>
          <w:p w14:paraId="7E7018E1" w14:textId="4F7E43D8" w:rsidR="00FC384B" w:rsidRDefault="00807A4E" w:rsidP="00083F7B">
            <w:pPr>
              <w:spacing w:after="0" w:line="240" w:lineRule="auto"/>
              <w:rPr>
                <w:color w:val="000000"/>
              </w:rPr>
            </w:pPr>
            <w:r>
              <w:rPr>
                <w:b/>
                <w:bCs/>
                <w:color w:val="000000"/>
                <w:sz w:val="22"/>
                <w:szCs w:val="22"/>
              </w:rPr>
              <w:t>d)</w:t>
            </w:r>
            <w:r w:rsidR="00083F7B">
              <w:rPr>
                <w:b/>
                <w:bCs/>
                <w:color w:val="000000"/>
                <w:sz w:val="22"/>
                <w:szCs w:val="22"/>
                <w:lang w:val="en-US"/>
              </w:rPr>
              <w:t xml:space="preserve"> </w:t>
            </w:r>
            <w:r>
              <w:rPr>
                <w:b/>
                <w:bCs/>
                <w:color w:val="000000"/>
                <w:sz w:val="22"/>
                <w:szCs w:val="22"/>
              </w:rPr>
              <w:t>Tổ chức thực hiện</w:t>
            </w:r>
          </w:p>
        </w:tc>
        <w:tc>
          <w:tcPr>
            <w:tcW w:w="7658" w:type="dxa"/>
          </w:tcPr>
          <w:p w14:paraId="2D7760F5" w14:textId="77777777" w:rsidR="00FC384B" w:rsidRDefault="00807A4E" w:rsidP="00083F7B">
            <w:pPr>
              <w:spacing w:after="0" w:line="240" w:lineRule="auto"/>
              <w:ind w:firstLine="567"/>
            </w:pPr>
            <w:r>
              <w:rPr>
                <w:b/>
                <w:bCs/>
                <w:i/>
                <w:iCs/>
                <w:sz w:val="22"/>
                <w:szCs w:val="22"/>
              </w:rPr>
              <w:t>Chuyển giao nhiệm vụ</w:t>
            </w:r>
          </w:p>
          <w:p w14:paraId="57CF5C29" w14:textId="77777777" w:rsidR="00FC384B" w:rsidRDefault="00807A4E" w:rsidP="00083F7B">
            <w:pPr>
              <w:spacing w:after="0" w:line="240" w:lineRule="auto"/>
              <w:ind w:left="567" w:firstLine="153"/>
              <w:rPr>
                <w:b/>
                <w:bCs/>
                <w:i/>
                <w:iCs/>
              </w:rPr>
            </w:pPr>
            <w:r>
              <w:rPr>
                <w:sz w:val="22"/>
                <w:szCs w:val="22"/>
              </w:rPr>
              <w:t>- GV chiếu tình huống và hai câu hỏi; HS suy nghĩ trong 1 phút.</w:t>
            </w:r>
          </w:p>
          <w:p w14:paraId="490F83D6" w14:textId="77777777" w:rsidR="00FC384B" w:rsidRDefault="00807A4E" w:rsidP="00083F7B">
            <w:pPr>
              <w:spacing w:after="0" w:line="240" w:lineRule="auto"/>
              <w:ind w:firstLine="567"/>
            </w:pPr>
            <w:r>
              <w:rPr>
                <w:b/>
                <w:bCs/>
                <w:i/>
                <w:iCs/>
                <w:sz w:val="22"/>
                <w:szCs w:val="22"/>
              </w:rPr>
              <w:t>Thực hiện nhiệm vụ</w:t>
            </w:r>
          </w:p>
          <w:p w14:paraId="734174A4" w14:textId="77777777" w:rsidR="00FC384B" w:rsidRDefault="00807A4E" w:rsidP="00083F7B">
            <w:pPr>
              <w:spacing w:after="0" w:line="240" w:lineRule="auto"/>
              <w:ind w:left="567" w:firstLine="153"/>
              <w:rPr>
                <w:b/>
                <w:bCs/>
                <w:i/>
                <w:iCs/>
              </w:rPr>
            </w:pPr>
            <w:r>
              <w:rPr>
                <w:sz w:val="22"/>
                <w:szCs w:val="22"/>
              </w:rPr>
              <w:t>- HS ghi mức tin tưởng, lí do và ít nhất một thông tin cần biết thêm; trao đổi với bạn cùng bàn.</w:t>
            </w:r>
          </w:p>
          <w:p w14:paraId="3124B7DB" w14:textId="77777777" w:rsidR="00FC384B" w:rsidRDefault="00807A4E" w:rsidP="00083F7B">
            <w:pPr>
              <w:spacing w:after="0" w:line="240" w:lineRule="auto"/>
              <w:ind w:left="567" w:firstLine="153"/>
              <w:rPr>
                <w:b/>
                <w:bCs/>
                <w:i/>
                <w:iCs/>
              </w:rPr>
            </w:pPr>
            <w:r>
              <w:rPr>
                <w:sz w:val="22"/>
                <w:szCs w:val="22"/>
              </w:rPr>
              <w:t xml:space="preserve">- </w:t>
            </w:r>
            <w:r>
              <w:rPr>
                <w:i/>
                <w:iCs/>
                <w:sz w:val="22"/>
                <w:szCs w:val="22"/>
              </w:rPr>
              <w:t xml:space="preserve">Hỗ trợ: </w:t>
            </w:r>
            <w:r>
              <w:rPr>
                <w:sz w:val="22"/>
                <w:szCs w:val="22"/>
              </w:rPr>
              <w:t>Gợi ý HS nghĩ theo ba câu: “Máy học từ đâu? Ai kiểm tra? Dữ liệu của em đi đâu?”</w:t>
            </w:r>
          </w:p>
          <w:p w14:paraId="68AE2532" w14:textId="77777777" w:rsidR="00FC384B" w:rsidRDefault="00807A4E" w:rsidP="00083F7B">
            <w:pPr>
              <w:spacing w:after="0" w:line="240" w:lineRule="auto"/>
              <w:ind w:firstLine="567"/>
            </w:pPr>
            <w:r>
              <w:rPr>
                <w:b/>
                <w:bCs/>
                <w:i/>
                <w:iCs/>
                <w:sz w:val="22"/>
                <w:szCs w:val="22"/>
              </w:rPr>
              <w:t>Báo cáo, thảo luận</w:t>
            </w:r>
          </w:p>
          <w:p w14:paraId="7BD5EACB" w14:textId="77777777" w:rsidR="00FC384B" w:rsidRDefault="00807A4E" w:rsidP="00083F7B">
            <w:pPr>
              <w:spacing w:after="0" w:line="240" w:lineRule="auto"/>
              <w:ind w:left="567" w:firstLine="153"/>
              <w:rPr>
                <w:b/>
                <w:bCs/>
                <w:i/>
                <w:iCs/>
              </w:rPr>
            </w:pPr>
            <w:r>
              <w:rPr>
                <w:sz w:val="22"/>
                <w:szCs w:val="22"/>
              </w:rPr>
              <w:t>- GV thống kê nhanh mức tin tưởng bằng cách HS giơ tay và GV gọi phát biểu; mời 3 HS đã chọn mức khác nhau nêu lí do.</w:t>
            </w:r>
          </w:p>
          <w:p w14:paraId="589D62B5" w14:textId="77777777" w:rsidR="00FC384B" w:rsidRDefault="00807A4E" w:rsidP="00083F7B">
            <w:pPr>
              <w:spacing w:after="0" w:line="240" w:lineRule="auto"/>
              <w:ind w:firstLine="567"/>
            </w:pPr>
            <w:r>
              <w:rPr>
                <w:b/>
                <w:bCs/>
                <w:i/>
                <w:iCs/>
                <w:sz w:val="22"/>
                <w:szCs w:val="22"/>
              </w:rPr>
              <w:t>Kết luận, nhận định</w:t>
            </w:r>
          </w:p>
          <w:p w14:paraId="28E0A86D" w14:textId="77777777" w:rsidR="00FC384B" w:rsidRDefault="00807A4E" w:rsidP="00083F7B">
            <w:pPr>
              <w:spacing w:after="0" w:line="240" w:lineRule="auto"/>
              <w:ind w:left="567" w:firstLine="153"/>
              <w:rPr>
                <w:b/>
                <w:bCs/>
                <w:i/>
                <w:iCs/>
              </w:rPr>
            </w:pPr>
            <w:r>
              <w:rPr>
                <w:sz w:val="22"/>
                <w:szCs w:val="22"/>
              </w:rPr>
              <w:t>- GV chưa kết luận; nêu câu hỏi của tiết 1: “Dựa vào tiêu chí nào để đánh giá một sản phẩm AI có được thiết kế đúng đắn hay không?”</w:t>
            </w:r>
          </w:p>
        </w:tc>
      </w:tr>
      <w:tr w:rsidR="00FC384B" w14:paraId="2A04E0CA" w14:textId="77777777" w:rsidTr="00083F7B">
        <w:trPr>
          <w:cantSplit/>
          <w:jc w:val="center"/>
        </w:trPr>
        <w:tc>
          <w:tcPr>
            <w:tcW w:w="1413" w:type="dxa"/>
            <w:vAlign w:val="center"/>
          </w:tcPr>
          <w:p w14:paraId="11FEA4D3" w14:textId="77777777" w:rsidR="00FC384B" w:rsidRDefault="00807A4E" w:rsidP="00083F7B">
            <w:pPr>
              <w:spacing w:after="0" w:line="240" w:lineRule="auto"/>
              <w:rPr>
                <w:color w:val="000000"/>
              </w:rPr>
            </w:pPr>
            <w:r>
              <w:rPr>
                <w:b/>
                <w:bCs/>
                <w:color w:val="000000"/>
                <w:sz w:val="22"/>
                <w:szCs w:val="22"/>
              </w:rPr>
              <w:t>e) Điểm kiểm soát AI và an toàn dữ liệu</w:t>
            </w:r>
          </w:p>
        </w:tc>
        <w:tc>
          <w:tcPr>
            <w:tcW w:w="7658" w:type="dxa"/>
          </w:tcPr>
          <w:p w14:paraId="7105F5EF" w14:textId="77777777" w:rsidR="00FC384B" w:rsidRDefault="00807A4E" w:rsidP="00083F7B">
            <w:pPr>
              <w:pBdr>
                <w:top w:val="nil"/>
                <w:left w:val="nil"/>
                <w:bottom w:val="nil"/>
                <w:right w:val="nil"/>
                <w:between w:val="nil"/>
              </w:pBdr>
              <w:spacing w:after="0" w:line="240" w:lineRule="auto"/>
              <w:ind w:left="360" w:firstLine="567"/>
              <w:rPr>
                <w:color w:val="000000"/>
              </w:rPr>
            </w:pPr>
            <w:r>
              <w:rPr>
                <w:color w:val="000000"/>
                <w:sz w:val="22"/>
                <w:szCs w:val="22"/>
              </w:rPr>
              <w:t>- Ứng dụng và trường là giả định; không nêu tên sản phẩm có thật.</w:t>
            </w:r>
          </w:p>
          <w:p w14:paraId="0CB8D660" w14:textId="77777777" w:rsidR="00FC384B" w:rsidRDefault="00807A4E" w:rsidP="00083F7B">
            <w:pPr>
              <w:pBdr>
                <w:top w:val="nil"/>
                <w:left w:val="nil"/>
                <w:bottom w:val="nil"/>
                <w:right w:val="nil"/>
                <w:between w:val="nil"/>
              </w:pBdr>
              <w:spacing w:after="0" w:line="240" w:lineRule="auto"/>
              <w:ind w:left="360" w:firstLine="567"/>
              <w:rPr>
                <w:color w:val="000000"/>
              </w:rPr>
            </w:pPr>
            <w:r>
              <w:rPr>
                <w:color w:val="000000"/>
                <w:sz w:val="22"/>
                <w:szCs w:val="22"/>
              </w:rPr>
              <w:t>- Hoạt động không dùng máy tính.</w:t>
            </w:r>
          </w:p>
        </w:tc>
      </w:tr>
    </w:tbl>
    <w:p w14:paraId="18307CE7" w14:textId="77777777" w:rsidR="00FC384B" w:rsidRDefault="00807A4E">
      <w:pPr>
        <w:keepNext/>
        <w:spacing w:after="60" w:line="264" w:lineRule="auto"/>
        <w:ind w:firstLine="567"/>
        <w:jc w:val="both"/>
        <w:rPr>
          <w:color w:val="000000"/>
        </w:rPr>
      </w:pPr>
      <w:r>
        <w:rPr>
          <w:b/>
          <w:bCs/>
          <w:color w:val="000000"/>
        </w:rPr>
        <w:t>Hoạt động 2.1. Hình thành kiến thức: Sáu nguyên tắc qua ví dụ và phản ví dụ</w:t>
      </w:r>
      <w:r>
        <w:rPr>
          <w:i/>
          <w:iCs/>
          <w:color w:val="000000"/>
        </w:rPr>
        <w:t xml:space="preserve"> (17 phút)</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FC384B" w14:paraId="5441896D" w14:textId="77777777" w:rsidTr="00083F7B">
        <w:trPr>
          <w:cantSplit/>
          <w:tblHeader/>
          <w:jc w:val="center"/>
        </w:trPr>
        <w:tc>
          <w:tcPr>
            <w:tcW w:w="1413" w:type="dxa"/>
            <w:vAlign w:val="center"/>
          </w:tcPr>
          <w:p w14:paraId="17346364" w14:textId="77777777" w:rsidR="00FC384B" w:rsidRDefault="00807A4E">
            <w:pPr>
              <w:spacing w:after="0" w:line="240" w:lineRule="auto"/>
              <w:jc w:val="center"/>
            </w:pPr>
            <w:r>
              <w:rPr>
                <w:b/>
                <w:sz w:val="22"/>
                <w:szCs w:val="22"/>
              </w:rPr>
              <w:t>Thành phần</w:t>
            </w:r>
          </w:p>
        </w:tc>
        <w:tc>
          <w:tcPr>
            <w:tcW w:w="7658" w:type="dxa"/>
            <w:vAlign w:val="center"/>
          </w:tcPr>
          <w:p w14:paraId="4FD5B304" w14:textId="77777777" w:rsidR="00FC384B" w:rsidRDefault="00807A4E">
            <w:pPr>
              <w:spacing w:after="0" w:line="240" w:lineRule="auto"/>
              <w:jc w:val="center"/>
            </w:pPr>
            <w:r>
              <w:rPr>
                <w:b/>
                <w:sz w:val="22"/>
                <w:szCs w:val="22"/>
              </w:rPr>
              <w:t>Nội dung</w:t>
            </w:r>
          </w:p>
        </w:tc>
      </w:tr>
      <w:tr w:rsidR="00FC384B" w14:paraId="0D07801A" w14:textId="77777777" w:rsidTr="00083F7B">
        <w:trPr>
          <w:cantSplit/>
          <w:jc w:val="center"/>
        </w:trPr>
        <w:tc>
          <w:tcPr>
            <w:tcW w:w="1413" w:type="dxa"/>
            <w:vAlign w:val="center"/>
          </w:tcPr>
          <w:p w14:paraId="714206CB" w14:textId="77777777" w:rsidR="00FC384B" w:rsidRDefault="00807A4E" w:rsidP="00083F7B">
            <w:pPr>
              <w:spacing w:after="0" w:line="240" w:lineRule="auto"/>
              <w:jc w:val="both"/>
              <w:rPr>
                <w:color w:val="000000"/>
              </w:rPr>
            </w:pPr>
            <w:r>
              <w:rPr>
                <w:b/>
                <w:bCs/>
                <w:color w:val="000000"/>
                <w:sz w:val="22"/>
                <w:szCs w:val="22"/>
              </w:rPr>
              <w:t>a) Mục tiêu</w:t>
            </w:r>
          </w:p>
        </w:tc>
        <w:tc>
          <w:tcPr>
            <w:tcW w:w="7658" w:type="dxa"/>
          </w:tcPr>
          <w:p w14:paraId="0D0B7EAE"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Trình bày được sáu nguyên tắc đạo đức trong thiết kế, phát triển sản phẩm AI; minh hoạ mỗi nguyên tắc bằng một biểu hiện và một nguy cơ vi phạm (12.A2.1).</w:t>
            </w:r>
          </w:p>
        </w:tc>
      </w:tr>
      <w:tr w:rsidR="00FC384B" w14:paraId="28FCFBB0" w14:textId="77777777" w:rsidTr="00083F7B">
        <w:trPr>
          <w:cantSplit/>
          <w:jc w:val="center"/>
        </w:trPr>
        <w:tc>
          <w:tcPr>
            <w:tcW w:w="1413" w:type="dxa"/>
            <w:vAlign w:val="center"/>
          </w:tcPr>
          <w:p w14:paraId="73CA2355" w14:textId="77777777" w:rsidR="00FC384B" w:rsidRDefault="00807A4E" w:rsidP="00083F7B">
            <w:pPr>
              <w:spacing w:after="0" w:line="240" w:lineRule="auto"/>
              <w:jc w:val="both"/>
              <w:rPr>
                <w:color w:val="000000"/>
              </w:rPr>
            </w:pPr>
            <w:r>
              <w:rPr>
                <w:b/>
                <w:bCs/>
                <w:color w:val="000000"/>
                <w:sz w:val="22"/>
                <w:szCs w:val="22"/>
              </w:rPr>
              <w:t>b) Nội dung</w:t>
            </w:r>
          </w:p>
        </w:tc>
        <w:tc>
          <w:tcPr>
            <w:tcW w:w="7658" w:type="dxa"/>
          </w:tcPr>
          <w:p w14:paraId="2CBA756E" w14:textId="77777777" w:rsidR="00FC384B" w:rsidRDefault="00807A4E">
            <w:pPr>
              <w:spacing w:after="0" w:line="240" w:lineRule="auto"/>
              <w:ind w:firstLine="567"/>
              <w:jc w:val="both"/>
              <w:rPr>
                <w:shd w:val="clear" w:color="auto" w:fill="B6D7A8"/>
              </w:rPr>
            </w:pPr>
            <w:r>
              <w:rPr>
                <w:sz w:val="22"/>
                <w:szCs w:val="22"/>
              </w:rPr>
              <w:t>Dự án thứ hai của câu lạc bộ (giả định): camera AI đếm lượt HS vào thư viện để biết giờ cao điểm, bố trí chỗ ngồi và giờ mở cửa. Mỗi nhóm nhận 12 thẻ mô tả quyết định của nhóm phát triển (PL12.2.1) và sáu thẻ nguyên tắc:</w:t>
            </w:r>
          </w:p>
          <w:p w14:paraId="0837D90D" w14:textId="77777777" w:rsidR="00FC384B" w:rsidRDefault="00807A4E">
            <w:pPr>
              <w:spacing w:after="0" w:line="240" w:lineRule="auto"/>
              <w:ind w:firstLine="567"/>
              <w:jc w:val="both"/>
              <w:rPr>
                <w:shd w:val="clear" w:color="auto" w:fill="B6D7A8"/>
              </w:rPr>
            </w:pPr>
            <w:r>
              <w:rPr>
                <w:b/>
                <w:sz w:val="22"/>
                <w:szCs w:val="22"/>
              </w:rPr>
              <w:t xml:space="preserve">Lưu ý an toàn: </w:t>
            </w:r>
            <w:r>
              <w:rPr>
                <w:sz w:val="22"/>
                <w:szCs w:val="22"/>
              </w:rPr>
              <w:t>dự án camera là giả định. GV không chiếu hình từ camera thật của trường, không thử nhận diện khuôn mặt HS.</w:t>
            </w:r>
          </w:p>
          <w:p w14:paraId="618E8443" w14:textId="77777777" w:rsidR="00FC384B" w:rsidRDefault="00807A4E">
            <w:pPr>
              <w:spacing w:after="0" w:line="240" w:lineRule="auto"/>
              <w:ind w:firstLine="567"/>
              <w:jc w:val="both"/>
              <w:rPr>
                <w:shd w:val="clear" w:color="auto" w:fill="B6D7A8"/>
              </w:rPr>
            </w:pPr>
            <w:r>
              <w:rPr>
                <w:b/>
                <w:bCs/>
                <w:sz w:val="22"/>
                <w:szCs w:val="22"/>
              </w:rPr>
              <w:t xml:space="preserve">Sáu nguyên tắc: </w:t>
            </w:r>
            <w:r>
              <w:rPr>
                <w:sz w:val="22"/>
                <w:szCs w:val="22"/>
              </w:rPr>
              <w:t>An toàn, không gây nguy hiểm cho con người và môi trường; Công bằng, tránh thiên vị, phân biệt đối xử trong dữ liệu và kết quả; Minh bạch, công khai cách hoạt động, không che giấu thông tin; Tôn trọng quyền riêng tư, không sử dụng, chia sẻ dữ liệu cá nhân trái phép; Trách nhiệm, kiểm tra, đánh giá và chịu trách nhiệm về sản phẩm tạo ra; Lợi ích xã hội, phục vụ con người, cộng đồng và phát triển bền vững.</w:t>
            </w:r>
          </w:p>
          <w:p w14:paraId="3374F58D" w14:textId="77777777" w:rsidR="00FC384B" w:rsidRDefault="00807A4E">
            <w:pPr>
              <w:spacing w:after="0" w:line="240" w:lineRule="auto"/>
              <w:ind w:firstLine="567"/>
              <w:jc w:val="both"/>
              <w:rPr>
                <w:shd w:val="clear" w:color="auto" w:fill="B6D7A8"/>
              </w:rPr>
            </w:pPr>
            <w:r>
              <w:rPr>
                <w:b/>
                <w:bCs/>
                <w:sz w:val="22"/>
                <w:szCs w:val="22"/>
              </w:rPr>
              <w:t xml:space="preserve">Nhiệm vụ: </w:t>
            </w:r>
            <w:r>
              <w:rPr>
                <w:sz w:val="22"/>
                <w:szCs w:val="22"/>
              </w:rPr>
              <w:t>(1) Ghép mỗi thẻ với một nguyên tắc và đánh dấu Ví dụ (thể hiện nguyên tắc) hay Phản ví dụ (vi phạm nguyên tắc). (2) Hoàn thành Phiếu học tập 12.2.1: mỗi nguyên tắc có một ví dụ, một phản ví dụ và một câu hỏi kiểm tra để dùng khi rà soát sản phẩm. (3) Chỉ ra một thẻ liên quan đến hơn một nguyên tắc và giải thích.</w:t>
            </w:r>
          </w:p>
        </w:tc>
      </w:tr>
      <w:tr w:rsidR="00FC384B" w14:paraId="38BD16E6" w14:textId="77777777" w:rsidTr="00083F7B">
        <w:trPr>
          <w:cantSplit/>
          <w:jc w:val="center"/>
        </w:trPr>
        <w:tc>
          <w:tcPr>
            <w:tcW w:w="1413" w:type="dxa"/>
            <w:vAlign w:val="center"/>
          </w:tcPr>
          <w:p w14:paraId="0C506422" w14:textId="77777777" w:rsidR="00FC384B" w:rsidRDefault="00807A4E" w:rsidP="00083F7B">
            <w:pPr>
              <w:spacing w:after="0" w:line="240" w:lineRule="auto"/>
              <w:jc w:val="both"/>
              <w:rPr>
                <w:color w:val="000000"/>
              </w:rPr>
            </w:pPr>
            <w:r>
              <w:rPr>
                <w:b/>
                <w:bCs/>
                <w:color w:val="000000"/>
                <w:sz w:val="22"/>
                <w:szCs w:val="22"/>
              </w:rPr>
              <w:t>c) Sản phẩm</w:t>
            </w:r>
          </w:p>
        </w:tc>
        <w:tc>
          <w:tcPr>
            <w:tcW w:w="7658" w:type="dxa"/>
          </w:tcPr>
          <w:p w14:paraId="031E33FD" w14:textId="77777777" w:rsidR="00FC384B" w:rsidRDefault="00807A4E">
            <w:pPr>
              <w:spacing w:after="0" w:line="240" w:lineRule="auto"/>
              <w:ind w:firstLine="567"/>
              <w:jc w:val="both"/>
              <w:rPr>
                <w:shd w:val="clear" w:color="auto" w:fill="B6D7A8"/>
              </w:rPr>
            </w:pPr>
            <w:r>
              <w:rPr>
                <w:sz w:val="22"/>
                <w:szCs w:val="22"/>
              </w:rPr>
              <w:t>Phiếu học tập 12.2.1: bảng nguyên tắc kèm ví dụ và phản ví dụ. Gợi ý đáp án: xem phụ lục Sản phẩm và gợi ý đáp án, Hoạt động 2.1.</w:t>
            </w:r>
          </w:p>
        </w:tc>
      </w:tr>
      <w:tr w:rsidR="00FC384B" w14:paraId="67EF5EAD" w14:textId="77777777" w:rsidTr="00083F7B">
        <w:trPr>
          <w:cantSplit/>
          <w:jc w:val="center"/>
        </w:trPr>
        <w:tc>
          <w:tcPr>
            <w:tcW w:w="1413" w:type="dxa"/>
            <w:vAlign w:val="center"/>
          </w:tcPr>
          <w:p w14:paraId="492452EB" w14:textId="77777777" w:rsidR="00FC384B" w:rsidRDefault="00807A4E" w:rsidP="00083F7B">
            <w:pPr>
              <w:spacing w:after="0" w:line="240" w:lineRule="auto"/>
              <w:jc w:val="both"/>
              <w:rPr>
                <w:color w:val="000000"/>
              </w:rPr>
            </w:pPr>
            <w:r>
              <w:rPr>
                <w:b/>
                <w:bCs/>
                <w:color w:val="000000"/>
                <w:sz w:val="22"/>
                <w:szCs w:val="22"/>
              </w:rPr>
              <w:t>d) Tổ chức thực hiện</w:t>
            </w:r>
          </w:p>
        </w:tc>
        <w:tc>
          <w:tcPr>
            <w:tcW w:w="7658" w:type="dxa"/>
          </w:tcPr>
          <w:p w14:paraId="118DD84B" w14:textId="77777777" w:rsidR="00FC384B" w:rsidRDefault="00807A4E">
            <w:pPr>
              <w:spacing w:after="0" w:line="240" w:lineRule="auto"/>
              <w:ind w:firstLine="567"/>
            </w:pPr>
            <w:r>
              <w:rPr>
                <w:b/>
                <w:bCs/>
                <w:i/>
                <w:iCs/>
                <w:sz w:val="22"/>
                <w:szCs w:val="22"/>
              </w:rPr>
              <w:t>Chuyển giao nhiệm vụ</w:t>
            </w:r>
          </w:p>
          <w:p w14:paraId="09AF5D56" w14:textId="77777777" w:rsidR="00FC384B" w:rsidRDefault="00807A4E">
            <w:pPr>
              <w:spacing w:after="0" w:line="240" w:lineRule="auto"/>
              <w:ind w:left="567" w:firstLine="153"/>
              <w:rPr>
                <w:b/>
                <w:bCs/>
                <w:i/>
                <w:iCs/>
              </w:rPr>
            </w:pPr>
            <w:r>
              <w:rPr>
                <w:sz w:val="22"/>
                <w:szCs w:val="22"/>
              </w:rPr>
              <w:t>- GV giới thiệu dự án camera, chiếu 12 thẻ và sáu nguyên tắc; giao nhiệm vụ 9 phút; tiêu chí: ghép có lí do, câu hỏi kiểm tra dùng được cho sản phẩm khác.</w:t>
            </w:r>
          </w:p>
          <w:p w14:paraId="279C668A" w14:textId="77777777" w:rsidR="00FC384B" w:rsidRDefault="00807A4E">
            <w:pPr>
              <w:spacing w:after="0" w:line="240" w:lineRule="auto"/>
              <w:ind w:firstLine="567"/>
            </w:pPr>
            <w:r>
              <w:rPr>
                <w:b/>
                <w:bCs/>
                <w:i/>
                <w:iCs/>
                <w:sz w:val="22"/>
                <w:szCs w:val="22"/>
              </w:rPr>
              <w:t>Thực hiện nhiệm vụ</w:t>
            </w:r>
          </w:p>
          <w:p w14:paraId="36167BBF" w14:textId="77777777" w:rsidR="00FC384B" w:rsidRDefault="00807A4E">
            <w:pPr>
              <w:spacing w:after="0" w:line="240" w:lineRule="auto"/>
              <w:ind w:left="567" w:firstLine="153"/>
              <w:rPr>
                <w:b/>
                <w:bCs/>
                <w:i/>
                <w:iCs/>
              </w:rPr>
            </w:pPr>
            <w:r>
              <w:rPr>
                <w:sz w:val="22"/>
                <w:szCs w:val="22"/>
              </w:rPr>
              <w:t>- Nhóm ghép thẻ, thư kí ghi Phiếu học tập 12.2.1; phản biện hỏi lại “thẻ này có thể thuộc nguyên tắc khác không?”.</w:t>
            </w:r>
          </w:p>
          <w:p w14:paraId="17963065"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Hỗ trợ: </w:t>
            </w:r>
            <w:r>
              <w:rPr>
                <w:sz w:val="22"/>
                <w:szCs w:val="22"/>
              </w:rPr>
              <w:t>Nhóm lúng túng được gợi ý tìm cặp thẻ nói về cùng một vấn đề (khuôn mặt, xe lăn, dây điện, lỗi đếm) rồi phân biệt ví dụ và phản ví dụ.</w:t>
            </w:r>
          </w:p>
          <w:p w14:paraId="77CB5CA4"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Phân hoá: </w:t>
            </w:r>
            <w:r>
              <w:rPr>
                <w:sz w:val="22"/>
                <w:szCs w:val="22"/>
              </w:rPr>
              <w:t>Nhóm xong sớm viết thêm một cặp ví dụ, phản ví dụ cho nguyên tắc “an toàn với môi trường”.</w:t>
            </w:r>
          </w:p>
          <w:p w14:paraId="4FAE0A7F" w14:textId="77777777" w:rsidR="00FC384B" w:rsidRDefault="00807A4E">
            <w:pPr>
              <w:spacing w:after="0" w:line="240" w:lineRule="auto"/>
              <w:ind w:firstLine="567"/>
            </w:pPr>
            <w:r>
              <w:rPr>
                <w:b/>
                <w:bCs/>
                <w:i/>
                <w:iCs/>
                <w:sz w:val="22"/>
                <w:szCs w:val="22"/>
              </w:rPr>
              <w:t>Báo cáo, thảo luận</w:t>
            </w:r>
          </w:p>
          <w:p w14:paraId="62D57AFC" w14:textId="77777777" w:rsidR="00FC384B" w:rsidRDefault="00807A4E">
            <w:pPr>
              <w:spacing w:after="0" w:line="240" w:lineRule="auto"/>
              <w:ind w:left="567" w:firstLine="153"/>
              <w:rPr>
                <w:b/>
                <w:bCs/>
                <w:i/>
                <w:iCs/>
              </w:rPr>
            </w:pPr>
            <w:r>
              <w:rPr>
                <w:sz w:val="22"/>
                <w:szCs w:val="22"/>
              </w:rPr>
              <w:t>- Ba nhóm báo cáo, mỗi nhóm hai nguyên tắc; các nhóm khác nêu cách ghép khác và lí do. GV đối chiếu với các câu hỏi “cần biết thêm” ở Hoạt động 1 và xếp chúng vào sáu nguyên tắc.</w:t>
            </w:r>
          </w:p>
          <w:p w14:paraId="32DBEF03"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Đánh giá: </w:t>
            </w:r>
            <w:r>
              <w:rPr>
                <w:sz w:val="22"/>
                <w:szCs w:val="22"/>
              </w:rPr>
              <w:t>GV kiểm tra nhanh Phiếu học tập 12.2.1 của hai nhóm theo tiêu chí: ghép thẻ với nguyên tắc có lí do, câu hỏi kiểm tra cụ thể.</w:t>
            </w:r>
          </w:p>
          <w:p w14:paraId="3A6D1B49" w14:textId="77777777" w:rsidR="00FC384B" w:rsidRDefault="00807A4E">
            <w:pPr>
              <w:spacing w:after="0" w:line="240" w:lineRule="auto"/>
              <w:ind w:firstLine="567"/>
            </w:pPr>
            <w:r>
              <w:rPr>
                <w:b/>
                <w:bCs/>
                <w:i/>
                <w:iCs/>
                <w:sz w:val="22"/>
                <w:szCs w:val="22"/>
              </w:rPr>
              <w:t>Kết luận, nhận định</w:t>
            </w:r>
          </w:p>
          <w:p w14:paraId="06BC8728" w14:textId="77777777" w:rsidR="00FC384B" w:rsidRDefault="00807A4E">
            <w:pPr>
              <w:spacing w:after="0" w:line="240" w:lineRule="auto"/>
              <w:ind w:left="567" w:firstLine="153"/>
              <w:rPr>
                <w:b/>
                <w:bCs/>
                <w:i/>
                <w:iCs/>
              </w:rPr>
            </w:pPr>
            <w:r>
              <w:rPr>
                <w:sz w:val="22"/>
                <w:szCs w:val="22"/>
              </w:rPr>
              <w:t>- GV chốt sáu nguyên tắc; HS ghi bảng nguyên tắc, ví dụ, phản ví dụ, câu hỏi kiểm tra vào vở làm công cụ cho Hoạt động 2.2.</w:t>
            </w:r>
          </w:p>
          <w:p w14:paraId="0999AF86" w14:textId="77777777" w:rsidR="00FC384B" w:rsidRDefault="00807A4E">
            <w:pPr>
              <w:spacing w:after="0" w:line="240" w:lineRule="auto"/>
              <w:ind w:left="567" w:firstLine="153"/>
              <w:rPr>
                <w:b/>
                <w:bCs/>
                <w:i/>
                <w:iCs/>
              </w:rPr>
            </w:pPr>
            <w:r>
              <w:rPr>
                <w:sz w:val="22"/>
                <w:szCs w:val="22"/>
              </w:rPr>
              <w:t>- Đánh giá: GV kiểm tra nhanh Phiếu học tập 12.2.1 của hai nhóm theo tiêu chí: ghép thẻ với nguyên tắc có lí do, câu hỏi kiểm tra cụ thể.</w:t>
            </w:r>
          </w:p>
        </w:tc>
      </w:tr>
      <w:tr w:rsidR="00FC384B" w14:paraId="38F25CB3" w14:textId="77777777" w:rsidTr="00083F7B">
        <w:trPr>
          <w:cantSplit/>
          <w:jc w:val="center"/>
        </w:trPr>
        <w:tc>
          <w:tcPr>
            <w:tcW w:w="1413" w:type="dxa"/>
            <w:vAlign w:val="center"/>
          </w:tcPr>
          <w:p w14:paraId="650FF91F" w14:textId="77777777" w:rsidR="00FC384B" w:rsidRDefault="00807A4E" w:rsidP="00083F7B">
            <w:pPr>
              <w:spacing w:after="0" w:line="240" w:lineRule="auto"/>
              <w:jc w:val="both"/>
              <w:rPr>
                <w:color w:val="000000"/>
              </w:rPr>
            </w:pPr>
            <w:r>
              <w:rPr>
                <w:b/>
                <w:bCs/>
                <w:color w:val="000000"/>
                <w:sz w:val="22"/>
                <w:szCs w:val="22"/>
              </w:rPr>
              <w:t>e) Điểm kiểm soát AI và an toàn dữ liệu</w:t>
            </w:r>
          </w:p>
        </w:tc>
        <w:tc>
          <w:tcPr>
            <w:tcW w:w="7658" w:type="dxa"/>
          </w:tcPr>
          <w:p w14:paraId="30D51824"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Dự án camera là giả định; không lắp, không bật camera thật trong lớp; không dùng khuôn mặt, hình ảnh HS.</w:t>
            </w:r>
          </w:p>
          <w:p w14:paraId="7A0BFCE8"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Hoạt động không dùng máy tính.</w:t>
            </w:r>
          </w:p>
        </w:tc>
      </w:tr>
    </w:tbl>
    <w:p w14:paraId="44DB01CA" w14:textId="77777777" w:rsidR="00FC384B" w:rsidRDefault="00807A4E">
      <w:pPr>
        <w:keepNext/>
        <w:spacing w:after="60" w:line="264" w:lineRule="auto"/>
        <w:ind w:firstLine="567"/>
        <w:jc w:val="both"/>
        <w:rPr>
          <w:color w:val="000000"/>
        </w:rPr>
      </w:pPr>
      <w:r>
        <w:rPr>
          <w:b/>
          <w:bCs/>
          <w:color w:val="000000"/>
        </w:rPr>
        <w:t>Hoạt động 2.2. Hình thành kiến thức: Rà soát hồ sơ thiết kế “Chấm Nhanh”</w:t>
      </w:r>
      <w:r>
        <w:rPr>
          <w:i/>
          <w:iCs/>
          <w:color w:val="000000"/>
        </w:rPr>
        <w:t xml:space="preserve"> (22 phút)</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FC384B" w14:paraId="490BA97C" w14:textId="77777777" w:rsidTr="00083F7B">
        <w:trPr>
          <w:cantSplit/>
          <w:tblHeader/>
          <w:jc w:val="center"/>
        </w:trPr>
        <w:tc>
          <w:tcPr>
            <w:tcW w:w="1413" w:type="dxa"/>
            <w:vAlign w:val="center"/>
          </w:tcPr>
          <w:p w14:paraId="20E07628" w14:textId="77777777" w:rsidR="00FC384B" w:rsidRDefault="00807A4E">
            <w:pPr>
              <w:spacing w:after="0" w:line="240" w:lineRule="auto"/>
              <w:jc w:val="center"/>
            </w:pPr>
            <w:r>
              <w:rPr>
                <w:b/>
                <w:sz w:val="22"/>
                <w:szCs w:val="22"/>
              </w:rPr>
              <w:t>Thành phần</w:t>
            </w:r>
          </w:p>
        </w:tc>
        <w:tc>
          <w:tcPr>
            <w:tcW w:w="7658" w:type="dxa"/>
            <w:vAlign w:val="center"/>
          </w:tcPr>
          <w:p w14:paraId="5E2192DA" w14:textId="77777777" w:rsidR="00FC384B" w:rsidRDefault="00807A4E">
            <w:pPr>
              <w:spacing w:after="0" w:line="240" w:lineRule="auto"/>
              <w:jc w:val="center"/>
            </w:pPr>
            <w:r>
              <w:rPr>
                <w:b/>
                <w:sz w:val="22"/>
                <w:szCs w:val="22"/>
              </w:rPr>
              <w:t>Nội dung</w:t>
            </w:r>
          </w:p>
        </w:tc>
      </w:tr>
      <w:tr w:rsidR="00FC384B" w14:paraId="4AB9AD4D" w14:textId="77777777" w:rsidTr="00083F7B">
        <w:trPr>
          <w:cantSplit/>
          <w:jc w:val="center"/>
        </w:trPr>
        <w:tc>
          <w:tcPr>
            <w:tcW w:w="1413" w:type="dxa"/>
            <w:vAlign w:val="center"/>
          </w:tcPr>
          <w:p w14:paraId="5F71D04A" w14:textId="77777777" w:rsidR="00FC384B" w:rsidRDefault="00807A4E" w:rsidP="00083F7B">
            <w:pPr>
              <w:spacing w:after="0" w:line="240" w:lineRule="auto"/>
              <w:jc w:val="both"/>
              <w:rPr>
                <w:color w:val="000000"/>
              </w:rPr>
            </w:pPr>
            <w:r>
              <w:rPr>
                <w:b/>
                <w:bCs/>
                <w:color w:val="000000"/>
                <w:sz w:val="22"/>
                <w:szCs w:val="22"/>
              </w:rPr>
              <w:t>a) Mục tiêu</w:t>
            </w:r>
          </w:p>
        </w:tc>
        <w:tc>
          <w:tcPr>
            <w:tcW w:w="7658" w:type="dxa"/>
          </w:tcPr>
          <w:p w14:paraId="2C508359"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Vận dụng được sáu nguyên tắc để đánh giá các quyết định thiết kế có số liệu kiểm thử; phát hiện quyết định vi phạm, đề xuất cách sửa (12.A2.1).</w:t>
            </w:r>
          </w:p>
          <w:p w14:paraId="27CBA65B"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Đối chiếu được nhận định của chatbot với số liệu; ghi lại đầu ra và khai báo việc dùng AI (12.A2.1).</w:t>
            </w:r>
          </w:p>
        </w:tc>
      </w:tr>
      <w:tr w:rsidR="00FC384B" w14:paraId="489AFBA6" w14:textId="77777777" w:rsidTr="00083F7B">
        <w:trPr>
          <w:cantSplit/>
          <w:jc w:val="center"/>
        </w:trPr>
        <w:tc>
          <w:tcPr>
            <w:tcW w:w="1413" w:type="dxa"/>
            <w:vAlign w:val="center"/>
          </w:tcPr>
          <w:p w14:paraId="503A3E4F" w14:textId="77777777" w:rsidR="00FC384B" w:rsidRDefault="00807A4E" w:rsidP="00083F7B">
            <w:pPr>
              <w:spacing w:after="0" w:line="240" w:lineRule="auto"/>
              <w:jc w:val="both"/>
              <w:rPr>
                <w:color w:val="000000"/>
              </w:rPr>
            </w:pPr>
            <w:r>
              <w:rPr>
                <w:b/>
                <w:bCs/>
                <w:color w:val="000000"/>
                <w:sz w:val="22"/>
                <w:szCs w:val="22"/>
              </w:rPr>
              <w:t>b) Nội dung</w:t>
            </w:r>
          </w:p>
        </w:tc>
        <w:tc>
          <w:tcPr>
            <w:tcW w:w="7658" w:type="dxa"/>
          </w:tcPr>
          <w:p w14:paraId="657546A5" w14:textId="77777777" w:rsidR="00FC384B" w:rsidRDefault="00807A4E">
            <w:pPr>
              <w:spacing w:after="0" w:line="240" w:lineRule="auto"/>
              <w:ind w:firstLine="567"/>
              <w:jc w:val="both"/>
              <w:rPr>
                <w:shd w:val="clear" w:color="auto" w:fill="B6D7A8"/>
              </w:rPr>
            </w:pPr>
            <w:r>
              <w:rPr>
                <w:sz w:val="22"/>
                <w:szCs w:val="22"/>
              </w:rPr>
              <w:t>Phiếu học tập 12.2.2 và hồ sơ thiết kế “Chấm Nhanh” phiên bản 1.0 (PL12.2.2) gồm 8 quyết định thiết kế và bảng kết quả thử nghiệm trên 200 bài luận đã có điểm của GV.</w:t>
            </w:r>
          </w:p>
          <w:p w14:paraId="5F2421FF" w14:textId="77777777" w:rsidR="00FC384B" w:rsidRDefault="00807A4E">
            <w:pPr>
              <w:spacing w:after="0" w:line="240" w:lineRule="auto"/>
              <w:ind w:firstLine="567"/>
              <w:jc w:val="both"/>
              <w:rPr>
                <w:shd w:val="clear" w:color="auto" w:fill="B6D7A8"/>
              </w:rPr>
            </w:pPr>
            <w:r>
              <w:rPr>
                <w:b/>
                <w:bCs/>
                <w:sz w:val="22"/>
                <w:szCs w:val="22"/>
              </w:rPr>
              <w:t xml:space="preserve">Bước 1, Dự đoán (nhóm, không dùng máy): </w:t>
            </w:r>
            <w:r>
              <w:rPr>
                <w:sz w:val="22"/>
                <w:szCs w:val="22"/>
              </w:rPr>
              <w:t>Với mỗi quyết định: kết luận phù hợp / chưa đủ / vi phạm; ghi nguyên tắc liên quan và bằng chứng. Tính từ bảng thử nghiệm: sai lệch trung bình và tỉ lệ bài lệch từ 1 điểm trở lên của từng nhóm trường.</w:t>
            </w:r>
          </w:p>
          <w:p w14:paraId="08392FB9" w14:textId="77777777" w:rsidR="00FC384B" w:rsidRDefault="00807A4E">
            <w:pPr>
              <w:spacing w:after="0" w:line="240" w:lineRule="auto"/>
              <w:ind w:firstLine="567"/>
              <w:jc w:val="both"/>
              <w:rPr>
                <w:shd w:val="clear" w:color="auto" w:fill="B6D7A8"/>
              </w:rPr>
            </w:pPr>
            <w:r>
              <w:rPr>
                <w:b/>
                <w:bCs/>
                <w:sz w:val="22"/>
                <w:szCs w:val="22"/>
              </w:rPr>
              <w:t xml:space="preserve">Bước 2, Thử (1 máy/2 HS, tối đa 6 phút): </w:t>
            </w:r>
            <w:r>
              <w:rPr>
                <w:sz w:val="22"/>
                <w:szCs w:val="22"/>
              </w:rPr>
              <w:t>Dán lời nhắc đã chuẩn bị ở PL12.2.2 (chỉ gồm nội dung hồ sơ giả định) vào chatbot AI tạo sinh được nhà trường cho phép; chép lại kết luận của chatbot cho 8 quyết định.</w:t>
            </w:r>
          </w:p>
          <w:p w14:paraId="14E877E5" w14:textId="77777777" w:rsidR="00FC384B" w:rsidRDefault="00807A4E">
            <w:pPr>
              <w:spacing w:after="0" w:line="240" w:lineRule="auto"/>
              <w:ind w:firstLine="567"/>
              <w:jc w:val="both"/>
              <w:rPr>
                <w:shd w:val="clear" w:color="auto" w:fill="B6D7A8"/>
              </w:rPr>
            </w:pPr>
            <w:r>
              <w:rPr>
                <w:b/>
                <w:bCs/>
                <w:sz w:val="22"/>
                <w:szCs w:val="22"/>
              </w:rPr>
              <w:t xml:space="preserve">Bước 3, Đối chiếu và giải thích: </w:t>
            </w:r>
            <w:r>
              <w:rPr>
                <w:sz w:val="22"/>
                <w:szCs w:val="22"/>
              </w:rPr>
              <w:t>Quyết định nào nhóm và chatbot kết luận khác nhau? Bên nào có bằng chứng từ số liệu? Vì sao “sai lệch trung bình 0,6 điểm” chưa đủ để kết luận ứng dụng công bằng?</w:t>
            </w:r>
          </w:p>
          <w:p w14:paraId="354C3BB2" w14:textId="77777777" w:rsidR="00FC384B" w:rsidRDefault="00807A4E">
            <w:pPr>
              <w:spacing w:after="0" w:line="240" w:lineRule="auto"/>
              <w:ind w:firstLine="567"/>
              <w:jc w:val="both"/>
              <w:rPr>
                <w:shd w:val="clear" w:color="auto" w:fill="B6D7A8"/>
              </w:rPr>
            </w:pPr>
            <w:r>
              <w:rPr>
                <w:b/>
                <w:bCs/>
                <w:sz w:val="22"/>
                <w:szCs w:val="22"/>
              </w:rPr>
              <w:t xml:space="preserve">Bước 4, Đề xuất: </w:t>
            </w:r>
            <w:r>
              <w:rPr>
                <w:sz w:val="22"/>
                <w:szCs w:val="22"/>
              </w:rPr>
              <w:t>Viết cách sửa cho hai quyết định vi phạm nghiêm trọng nhất; ghi khai báo sử dụng AI của nhóm (công cụ, phần việc, cách kiểm tra, phần tự làm).</w:t>
            </w:r>
          </w:p>
        </w:tc>
      </w:tr>
      <w:tr w:rsidR="00FC384B" w14:paraId="44C57FD2" w14:textId="77777777" w:rsidTr="00083F7B">
        <w:trPr>
          <w:jc w:val="center"/>
        </w:trPr>
        <w:tc>
          <w:tcPr>
            <w:tcW w:w="1413" w:type="dxa"/>
            <w:vAlign w:val="center"/>
          </w:tcPr>
          <w:p w14:paraId="7CB4DCED" w14:textId="77777777" w:rsidR="00FC384B" w:rsidRDefault="00807A4E" w:rsidP="00083F7B">
            <w:pPr>
              <w:spacing w:after="0" w:line="240" w:lineRule="auto"/>
              <w:jc w:val="both"/>
              <w:rPr>
                <w:color w:val="000000"/>
              </w:rPr>
            </w:pPr>
            <w:r>
              <w:rPr>
                <w:b/>
                <w:bCs/>
                <w:color w:val="000000"/>
                <w:sz w:val="22"/>
                <w:szCs w:val="22"/>
              </w:rPr>
              <w:t>c) Sản phẩm</w:t>
            </w:r>
          </w:p>
        </w:tc>
        <w:tc>
          <w:tcPr>
            <w:tcW w:w="7658" w:type="dxa"/>
          </w:tcPr>
          <w:p w14:paraId="418C7732" w14:textId="77777777" w:rsidR="00FC384B" w:rsidRDefault="00807A4E">
            <w:pPr>
              <w:spacing w:after="0" w:line="240" w:lineRule="auto"/>
              <w:ind w:firstLine="567"/>
              <w:jc w:val="both"/>
              <w:rPr>
                <w:shd w:val="clear" w:color="auto" w:fill="B6D7A8"/>
              </w:rPr>
            </w:pPr>
            <w:r>
              <w:rPr>
                <w:sz w:val="22"/>
                <w:szCs w:val="22"/>
              </w:rPr>
              <w:t>Phiếu học tập 12.2.2; khai báo sử dụng AI. Gợi ý đáp án: xem phụ lục Sản phẩm và gợi ý đáp án, Hoạt động 2.2.</w:t>
            </w:r>
          </w:p>
        </w:tc>
      </w:tr>
      <w:tr w:rsidR="00FC384B" w14:paraId="6817B4A1" w14:textId="77777777" w:rsidTr="00083F7B">
        <w:trPr>
          <w:cantSplit/>
          <w:jc w:val="center"/>
        </w:trPr>
        <w:tc>
          <w:tcPr>
            <w:tcW w:w="1413" w:type="dxa"/>
            <w:vAlign w:val="center"/>
          </w:tcPr>
          <w:p w14:paraId="67C58024" w14:textId="77777777" w:rsidR="00FC384B" w:rsidRDefault="00807A4E" w:rsidP="00083F7B">
            <w:pPr>
              <w:spacing w:after="0" w:line="240" w:lineRule="auto"/>
              <w:jc w:val="both"/>
              <w:rPr>
                <w:color w:val="000000"/>
              </w:rPr>
            </w:pPr>
            <w:r>
              <w:rPr>
                <w:b/>
                <w:bCs/>
                <w:color w:val="000000"/>
                <w:sz w:val="22"/>
                <w:szCs w:val="22"/>
              </w:rPr>
              <w:t>d) Tổ chức thực hiện</w:t>
            </w:r>
          </w:p>
        </w:tc>
        <w:tc>
          <w:tcPr>
            <w:tcW w:w="7658" w:type="dxa"/>
          </w:tcPr>
          <w:p w14:paraId="1ED1D1A7" w14:textId="77777777" w:rsidR="00FC384B" w:rsidRDefault="00807A4E">
            <w:pPr>
              <w:spacing w:after="0" w:line="240" w:lineRule="auto"/>
              <w:ind w:firstLine="567"/>
            </w:pPr>
            <w:r>
              <w:rPr>
                <w:b/>
                <w:bCs/>
                <w:i/>
                <w:iCs/>
                <w:sz w:val="22"/>
                <w:szCs w:val="22"/>
              </w:rPr>
              <w:t>Chuyển giao nhiệm vụ</w:t>
            </w:r>
          </w:p>
          <w:p w14:paraId="7264AEB5" w14:textId="77777777" w:rsidR="00FC384B" w:rsidRDefault="00807A4E">
            <w:pPr>
              <w:spacing w:after="0" w:line="240" w:lineRule="auto"/>
              <w:ind w:left="567" w:firstLine="153"/>
              <w:rPr>
                <w:b/>
                <w:bCs/>
                <w:i/>
                <w:iCs/>
              </w:rPr>
            </w:pPr>
            <w:r>
              <w:rPr>
                <w:sz w:val="22"/>
                <w:szCs w:val="22"/>
              </w:rPr>
              <w:t>- GV chiếu hồ sơ, giải thích bốn bước và tiêu chí Phiếu học tập 12.2.2 (2 phút); nhắc chỉ mở chatbot ở Bước 2.</w:t>
            </w:r>
          </w:p>
          <w:p w14:paraId="1B8F5B0E" w14:textId="77777777" w:rsidR="00FC384B" w:rsidRDefault="00807A4E">
            <w:pPr>
              <w:spacing w:after="0" w:line="240" w:lineRule="auto"/>
              <w:ind w:firstLine="567"/>
            </w:pPr>
            <w:r>
              <w:rPr>
                <w:b/>
                <w:bCs/>
                <w:i/>
                <w:iCs/>
                <w:sz w:val="22"/>
                <w:szCs w:val="22"/>
              </w:rPr>
              <w:t>Thực hiện nhiệm vụ</w:t>
            </w:r>
          </w:p>
          <w:p w14:paraId="65A4E0F4" w14:textId="77777777" w:rsidR="00FC384B" w:rsidRDefault="00807A4E">
            <w:pPr>
              <w:spacing w:after="0" w:line="240" w:lineRule="auto"/>
              <w:ind w:left="567" w:firstLine="153"/>
              <w:rPr>
                <w:b/>
                <w:bCs/>
                <w:i/>
                <w:iCs/>
              </w:rPr>
            </w:pPr>
            <w:r>
              <w:rPr>
                <w:sz w:val="22"/>
                <w:szCs w:val="22"/>
              </w:rPr>
              <w:t>- Nhóm làm Bước 1 (8 phút), sau đó mỗi cặp HS làm Bước 2 trên máy (tối đa 6 phút), thư kí ghi đầu ra của chatbot.</w:t>
            </w:r>
          </w:p>
          <w:p w14:paraId="0156EBAD"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Hỗ trợ: </w:t>
            </w:r>
            <w:r>
              <w:rPr>
                <w:sz w:val="22"/>
                <w:szCs w:val="22"/>
              </w:rPr>
              <w:t>Nhóm gặp khó với bảng thử nghiệm được gợi ý tính riêng tổng sai lệch của từng nhóm trường rồi cộng lại.</w:t>
            </w:r>
          </w:p>
          <w:p w14:paraId="7E9C0910"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Phân hoá: </w:t>
            </w:r>
            <w:r>
              <w:rPr>
                <w:sz w:val="22"/>
                <w:szCs w:val="22"/>
              </w:rPr>
              <w:t>Nhóm khá thử đổi lời nhắc, yêu cầu chatbot “xét riêng từng nhóm trường” và so sánh hai câu trả lời.</w:t>
            </w:r>
          </w:p>
          <w:p w14:paraId="43149403"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Xử lí sự cố: </w:t>
            </w:r>
            <w:r>
              <w:rPr>
                <w:sz w:val="22"/>
                <w:szCs w:val="22"/>
              </w:rPr>
              <w:t>Máy lỗi hoặc mất mạng: dùng kết quả mẫu ở PL12.2.2.</w:t>
            </w:r>
          </w:p>
          <w:p w14:paraId="077F1D5F" w14:textId="77777777" w:rsidR="00FC384B" w:rsidRDefault="00807A4E">
            <w:pPr>
              <w:spacing w:after="0" w:line="240" w:lineRule="auto"/>
              <w:ind w:firstLine="567"/>
            </w:pPr>
            <w:r>
              <w:rPr>
                <w:b/>
                <w:bCs/>
                <w:i/>
                <w:iCs/>
                <w:sz w:val="22"/>
                <w:szCs w:val="22"/>
              </w:rPr>
              <w:t>Báo cáo, thảo luận</w:t>
            </w:r>
          </w:p>
          <w:p w14:paraId="329676AA" w14:textId="77777777" w:rsidR="00FC384B" w:rsidRDefault="00807A4E">
            <w:pPr>
              <w:spacing w:after="0" w:line="240" w:lineRule="auto"/>
              <w:ind w:left="567" w:firstLine="153"/>
              <w:rPr>
                <w:b/>
                <w:bCs/>
                <w:i/>
                <w:iCs/>
              </w:rPr>
            </w:pPr>
            <w:r>
              <w:rPr>
                <w:sz w:val="22"/>
                <w:szCs w:val="22"/>
              </w:rPr>
              <w:t>- Hai nhóm trình bày Bước 3 (4 phút): chỗ khác nhau giữa nhóm và chatbot, bằng chứng. Các nhóm khác bổ sung cách sửa.</w:t>
            </w:r>
          </w:p>
          <w:p w14:paraId="51533797" w14:textId="77777777" w:rsidR="00FC384B" w:rsidRDefault="00807A4E">
            <w:pPr>
              <w:spacing w:after="0" w:line="240" w:lineRule="auto"/>
              <w:ind w:left="567" w:firstLine="153"/>
              <w:rPr>
                <w:b/>
                <w:bCs/>
                <w:i/>
                <w:iCs/>
              </w:rPr>
            </w:pPr>
            <w:r>
              <w:rPr>
                <w:sz w:val="22"/>
                <w:szCs w:val="22"/>
              </w:rPr>
              <w:t>- Đánh giá: Dùng rubric chung (Tài liệu tập huấn cấp trung học phổ thông, Bảng 8.4), tiêu chí “Kiểm chứng và tư duy phản biện”: có số liệu từng nhóm, chỉ ra được nhận định sai của chatbot.</w:t>
            </w:r>
          </w:p>
          <w:p w14:paraId="008881E9" w14:textId="77777777" w:rsidR="00FC384B" w:rsidRDefault="00807A4E">
            <w:pPr>
              <w:spacing w:after="0" w:line="240" w:lineRule="auto"/>
              <w:ind w:firstLine="567"/>
            </w:pPr>
            <w:r>
              <w:rPr>
                <w:b/>
                <w:bCs/>
                <w:i/>
                <w:iCs/>
                <w:sz w:val="22"/>
                <w:szCs w:val="22"/>
              </w:rPr>
              <w:t>Kết luận, nhận định</w:t>
            </w:r>
          </w:p>
          <w:p w14:paraId="0FEC8A42" w14:textId="77777777" w:rsidR="00FC384B" w:rsidRDefault="00807A4E">
            <w:pPr>
              <w:spacing w:after="0" w:line="240" w:lineRule="auto"/>
              <w:ind w:left="567" w:firstLine="153"/>
              <w:rPr>
                <w:b/>
                <w:bCs/>
                <w:i/>
                <w:iCs/>
              </w:rPr>
            </w:pPr>
            <w:r>
              <w:rPr>
                <w:sz w:val="22"/>
                <w:szCs w:val="22"/>
              </w:rPr>
              <w:t>- GV chốt (2 phút); trả lời lại câu hỏi mở đầu: với hồ sơ này, chưa nên dùng “Chấm Nhanh” cho bài giữa kì. GV giao HS chuẩn bị cho tiết 2: nhớ lại một lần em gặp ảnh hoặc tin trên mạng mà sau đó biết là giả.</w:t>
            </w:r>
          </w:p>
          <w:p w14:paraId="0080CBD1" w14:textId="77777777" w:rsidR="00FC384B" w:rsidRDefault="00807A4E">
            <w:pPr>
              <w:spacing w:after="0" w:line="240" w:lineRule="auto"/>
              <w:ind w:left="567" w:firstLine="153"/>
              <w:rPr>
                <w:b/>
                <w:bCs/>
                <w:i/>
                <w:iCs/>
              </w:rPr>
            </w:pPr>
            <w:r>
              <w:rPr>
                <w:sz w:val="22"/>
                <w:szCs w:val="22"/>
              </w:rPr>
              <w:t>- Đánh giá: Dùng rubric chung (Tài liệu tập huấn cấp trung học phổ thông, Bảng 8.4), tiêu chí “Kiểm chứng và tư duy phản biện”: có số liệu từng nhóm, chỉ ra được nhận định sai của chatbot.</w:t>
            </w:r>
          </w:p>
        </w:tc>
      </w:tr>
      <w:tr w:rsidR="00FC384B" w14:paraId="06C95F8E" w14:textId="77777777" w:rsidTr="00083F7B">
        <w:trPr>
          <w:cantSplit/>
          <w:jc w:val="center"/>
        </w:trPr>
        <w:tc>
          <w:tcPr>
            <w:tcW w:w="1413" w:type="dxa"/>
            <w:vAlign w:val="center"/>
          </w:tcPr>
          <w:p w14:paraId="70796050" w14:textId="77777777" w:rsidR="00FC384B" w:rsidRDefault="00807A4E" w:rsidP="00083F7B">
            <w:pPr>
              <w:spacing w:after="0" w:line="240" w:lineRule="auto"/>
              <w:jc w:val="both"/>
              <w:rPr>
                <w:color w:val="000000"/>
              </w:rPr>
            </w:pPr>
            <w:r>
              <w:rPr>
                <w:b/>
                <w:bCs/>
                <w:color w:val="000000"/>
                <w:sz w:val="22"/>
                <w:szCs w:val="22"/>
              </w:rPr>
              <w:t>e) Điểm kiểm soát AI và an toàn dữ liệu</w:t>
            </w:r>
          </w:p>
        </w:tc>
        <w:tc>
          <w:tcPr>
            <w:tcW w:w="7658" w:type="dxa"/>
          </w:tcPr>
          <w:p w14:paraId="7B70C642"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Chỉ nhập lời nhắc đã chuẩn bị gồm nội dung hồ sơ giả định; không nhập bài luận, họ tên hay điểm của HS thật.</w:t>
            </w:r>
          </w:p>
          <w:p w14:paraId="3072D314"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Dùng tài khoản nhà trường cấp hoặc chế độ không đăng nhập; HS ghi lại đầu ra của chatbot và khai báo việc dùng AI trong Phiếu học tập 12.2.2.</w:t>
            </w:r>
          </w:p>
          <w:p w14:paraId="40187EE8"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Thời gian dùng máy tối đa 6 phút; GV quan sát màn hình các cặp, dừng khi xuất hiện nội dung không phù hợp.</w:t>
            </w:r>
          </w:p>
        </w:tc>
      </w:tr>
    </w:tbl>
    <w:p w14:paraId="766372D2" w14:textId="77777777" w:rsidR="00FC384B" w:rsidRDefault="00807A4E">
      <w:pPr>
        <w:keepNext/>
        <w:spacing w:after="60" w:line="264" w:lineRule="auto"/>
        <w:ind w:firstLine="567"/>
        <w:jc w:val="both"/>
        <w:rPr>
          <w:color w:val="000000"/>
        </w:rPr>
      </w:pPr>
      <w:r>
        <w:rPr>
          <w:b/>
          <w:bCs/>
          <w:color w:val="000000"/>
        </w:rPr>
        <w:t>Hoạt động 2.3. Hình thành kiến thức: Trách nhiệm công dân qua bốn tình huống</w:t>
      </w:r>
      <w:r>
        <w:rPr>
          <w:i/>
          <w:iCs/>
          <w:color w:val="000000"/>
        </w:rPr>
        <w:t xml:space="preserve"> (14 phút)</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FC384B" w14:paraId="19143380" w14:textId="77777777" w:rsidTr="00083F7B">
        <w:trPr>
          <w:cantSplit/>
          <w:tblHeader/>
          <w:jc w:val="center"/>
        </w:trPr>
        <w:tc>
          <w:tcPr>
            <w:tcW w:w="1413" w:type="dxa"/>
            <w:vAlign w:val="center"/>
          </w:tcPr>
          <w:p w14:paraId="6038D0E2" w14:textId="77777777" w:rsidR="00FC384B" w:rsidRDefault="00807A4E">
            <w:pPr>
              <w:spacing w:after="0" w:line="240" w:lineRule="auto"/>
              <w:jc w:val="center"/>
            </w:pPr>
            <w:r>
              <w:rPr>
                <w:b/>
                <w:sz w:val="22"/>
                <w:szCs w:val="22"/>
              </w:rPr>
              <w:t>Thành phần</w:t>
            </w:r>
          </w:p>
        </w:tc>
        <w:tc>
          <w:tcPr>
            <w:tcW w:w="7658" w:type="dxa"/>
            <w:vAlign w:val="center"/>
          </w:tcPr>
          <w:p w14:paraId="7EB24BD5" w14:textId="77777777" w:rsidR="00FC384B" w:rsidRDefault="00807A4E">
            <w:pPr>
              <w:spacing w:after="0" w:line="240" w:lineRule="auto"/>
              <w:jc w:val="center"/>
            </w:pPr>
            <w:r>
              <w:rPr>
                <w:b/>
                <w:sz w:val="22"/>
                <w:szCs w:val="22"/>
              </w:rPr>
              <w:t>Nội dung</w:t>
            </w:r>
          </w:p>
        </w:tc>
      </w:tr>
      <w:tr w:rsidR="00FC384B" w14:paraId="0EAB946D" w14:textId="77777777" w:rsidTr="00083F7B">
        <w:trPr>
          <w:cantSplit/>
          <w:jc w:val="center"/>
        </w:trPr>
        <w:tc>
          <w:tcPr>
            <w:tcW w:w="1413" w:type="dxa"/>
            <w:vAlign w:val="center"/>
          </w:tcPr>
          <w:p w14:paraId="37087890" w14:textId="77777777" w:rsidR="00FC384B" w:rsidRDefault="00807A4E" w:rsidP="00083F7B">
            <w:pPr>
              <w:spacing w:after="0" w:line="240" w:lineRule="auto"/>
              <w:jc w:val="both"/>
              <w:rPr>
                <w:color w:val="000000"/>
              </w:rPr>
            </w:pPr>
            <w:r>
              <w:rPr>
                <w:b/>
                <w:bCs/>
                <w:color w:val="000000"/>
                <w:sz w:val="22"/>
                <w:szCs w:val="22"/>
              </w:rPr>
              <w:t>a) Mục tiêu</w:t>
            </w:r>
          </w:p>
        </w:tc>
        <w:tc>
          <w:tcPr>
            <w:tcW w:w="7658" w:type="dxa"/>
          </w:tcPr>
          <w:p w14:paraId="5B05F597"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Phân tích được nội hàm trách nhiệm công dân trong xã hội AI theo bốn ý qua tình huống cụ thể; xác định được trách nhiệm của người tạo, người chia sẻ, người chứng kiến (12.A3.1).</w:t>
            </w:r>
          </w:p>
        </w:tc>
      </w:tr>
      <w:tr w:rsidR="00FC384B" w14:paraId="090D695F" w14:textId="77777777" w:rsidTr="00083F7B">
        <w:trPr>
          <w:cantSplit/>
          <w:jc w:val="center"/>
        </w:trPr>
        <w:tc>
          <w:tcPr>
            <w:tcW w:w="1413" w:type="dxa"/>
            <w:vAlign w:val="center"/>
          </w:tcPr>
          <w:p w14:paraId="6769C2A8" w14:textId="77777777" w:rsidR="00FC384B" w:rsidRDefault="00807A4E" w:rsidP="00083F7B">
            <w:pPr>
              <w:spacing w:after="0" w:line="240" w:lineRule="auto"/>
              <w:jc w:val="both"/>
              <w:rPr>
                <w:color w:val="000000"/>
              </w:rPr>
            </w:pPr>
            <w:r>
              <w:rPr>
                <w:b/>
                <w:bCs/>
                <w:color w:val="000000"/>
                <w:sz w:val="22"/>
                <w:szCs w:val="22"/>
              </w:rPr>
              <w:t>b) Nội dung</w:t>
            </w:r>
          </w:p>
        </w:tc>
        <w:tc>
          <w:tcPr>
            <w:tcW w:w="7658" w:type="dxa"/>
          </w:tcPr>
          <w:p w14:paraId="5F5D958D" w14:textId="77777777" w:rsidR="00FC384B" w:rsidRDefault="00807A4E">
            <w:pPr>
              <w:spacing w:after="0" w:line="240" w:lineRule="auto"/>
              <w:ind w:firstLine="567"/>
              <w:jc w:val="both"/>
              <w:rPr>
                <w:shd w:val="clear" w:color="auto" w:fill="B6D7A8"/>
              </w:rPr>
            </w:pPr>
            <w:r>
              <w:rPr>
                <w:sz w:val="22"/>
                <w:szCs w:val="22"/>
              </w:rPr>
              <w:t>Bốn thẻ tình huống giả định (PL12.2.3); mỗi thẻ giao cho hai nhóm:</w:t>
            </w:r>
          </w:p>
          <w:p w14:paraId="243F18FE" w14:textId="77777777" w:rsidR="00FC384B" w:rsidRDefault="00807A4E">
            <w:pPr>
              <w:spacing w:after="0" w:line="240" w:lineRule="auto"/>
              <w:ind w:firstLine="567"/>
              <w:jc w:val="both"/>
              <w:rPr>
                <w:shd w:val="clear" w:color="auto" w:fill="B6D7A8"/>
              </w:rPr>
            </w:pPr>
            <w:r>
              <w:rPr>
                <w:b/>
                <w:bCs/>
                <w:sz w:val="22"/>
                <w:szCs w:val="22"/>
              </w:rPr>
              <w:t xml:space="preserve">Thẻ A: Ảnh ghép giả mạo: </w:t>
            </w:r>
            <w:r>
              <w:rPr>
                <w:sz w:val="22"/>
                <w:szCs w:val="22"/>
              </w:rPr>
              <w:t>Bạn K dùng một ứng dụng AI ghép khuôn mặt của một bạn nữ lớp bên (lấy từ ảnh đại diện mạng xã hội) vào ảnh đang hút thuốc lá điện tử trong nhà vệ sinh, đăng vào nhóm chat 40 người “cho vui”. Hai giờ sau, ảnh đã bị chuyển sang 3 các nhóm khác.</w:t>
            </w:r>
          </w:p>
          <w:p w14:paraId="23AE88CA" w14:textId="77777777" w:rsidR="00FC384B" w:rsidRDefault="00807A4E">
            <w:pPr>
              <w:spacing w:after="0" w:line="240" w:lineRule="auto"/>
              <w:ind w:firstLine="567"/>
              <w:jc w:val="both"/>
              <w:rPr>
                <w:shd w:val="clear" w:color="auto" w:fill="B6D7A8"/>
              </w:rPr>
            </w:pPr>
            <w:r>
              <w:rPr>
                <w:b/>
                <w:bCs/>
                <w:sz w:val="22"/>
                <w:szCs w:val="22"/>
              </w:rPr>
              <w:t xml:space="preserve">Lưu ý an toàn (thẻ A): </w:t>
            </w:r>
            <w:r>
              <w:rPr>
                <w:sz w:val="22"/>
                <w:szCs w:val="22"/>
              </w:rPr>
              <w:t>đây là tình huống bắt nạt qua mạng. GV không cho HS mô tả lại hình ảnh, không nêu tên bạn thật; nếu HS kể chuyện thật, GV ghi nhận và hướng dẫn báo người có trách nhiệm.</w:t>
            </w:r>
          </w:p>
          <w:p w14:paraId="79C26FEA" w14:textId="77777777" w:rsidR="00FC384B" w:rsidRDefault="00807A4E">
            <w:pPr>
              <w:spacing w:after="0" w:line="240" w:lineRule="auto"/>
              <w:ind w:firstLine="567"/>
              <w:jc w:val="both"/>
              <w:rPr>
                <w:shd w:val="clear" w:color="auto" w:fill="B6D7A8"/>
              </w:rPr>
            </w:pPr>
            <w:r>
              <w:rPr>
                <w:b/>
                <w:bCs/>
                <w:sz w:val="22"/>
                <w:szCs w:val="22"/>
              </w:rPr>
              <w:t xml:space="preserve">Thẻ B: Gian lận kiểm tra trực tuyến: </w:t>
            </w:r>
            <w:r>
              <w:rPr>
                <w:sz w:val="22"/>
                <w:szCs w:val="22"/>
              </w:rPr>
              <w:t>Bài kiểm tra 15 phút môn Lịch sử làm trực tuyến ở nhà, quy định không dùng tài liệu và công cụ hỗ trợ. Bạn H chụp đề gửi chatbot, chép đáp án, được 9,5 điểm, rồi hướng dẫn cách làm cho 5 bạn khác.</w:t>
            </w:r>
          </w:p>
          <w:p w14:paraId="334C6F9A" w14:textId="77777777" w:rsidR="00FC384B" w:rsidRDefault="00807A4E">
            <w:pPr>
              <w:spacing w:after="0" w:line="240" w:lineRule="auto"/>
              <w:ind w:firstLine="567"/>
              <w:jc w:val="both"/>
              <w:rPr>
                <w:shd w:val="clear" w:color="auto" w:fill="B6D7A8"/>
              </w:rPr>
            </w:pPr>
            <w:r>
              <w:rPr>
                <w:b/>
                <w:bCs/>
                <w:sz w:val="22"/>
                <w:szCs w:val="22"/>
              </w:rPr>
              <w:t xml:space="preserve">Thẻ C: Tin giả thiên tai: </w:t>
            </w:r>
            <w:r>
              <w:rPr>
                <w:sz w:val="22"/>
                <w:szCs w:val="22"/>
              </w:rPr>
              <w:t>Trong đợt mưa lớn, một tài khoản đăng ảnh do AI tạo cảnh đê vỡ, nước tràn vào thị trấn kèm dòng “sơ tán ngay”. Bạn M xúc động, chia sẻ lên trang của câu lạc bộ tình nguyện trường (1 200 người theo dõi) mà không kiểm tra.</w:t>
            </w:r>
          </w:p>
          <w:p w14:paraId="166229B6" w14:textId="77777777" w:rsidR="00FC384B" w:rsidRDefault="00807A4E">
            <w:pPr>
              <w:spacing w:after="0" w:line="240" w:lineRule="auto"/>
              <w:ind w:firstLine="567"/>
              <w:jc w:val="both"/>
              <w:rPr>
                <w:shd w:val="clear" w:color="auto" w:fill="B6D7A8"/>
              </w:rPr>
            </w:pPr>
            <w:r>
              <w:rPr>
                <w:b/>
                <w:bCs/>
                <w:sz w:val="22"/>
                <w:szCs w:val="22"/>
              </w:rPr>
              <w:t xml:space="preserve">Thẻ D: Dữ liệu của người khác: </w:t>
            </w:r>
            <w:r>
              <w:rPr>
                <w:sz w:val="22"/>
                <w:szCs w:val="22"/>
              </w:rPr>
              <w:t>Để nhờ chatbot “tư vấn chọn ngành cho cả lớp”, bạn T dán vào chatbot bảng điểm lớp trưởng gửi trong nhóm, gồm họ tên, ngày sinh và điểm của 42 bạn.</w:t>
            </w:r>
          </w:p>
          <w:p w14:paraId="4EE6D886" w14:textId="77777777" w:rsidR="00FC384B" w:rsidRDefault="00807A4E">
            <w:pPr>
              <w:spacing w:after="0" w:line="240" w:lineRule="auto"/>
              <w:ind w:firstLine="567"/>
              <w:jc w:val="both"/>
              <w:rPr>
                <w:shd w:val="clear" w:color="auto" w:fill="B6D7A8"/>
              </w:rPr>
            </w:pPr>
            <w:r>
              <w:rPr>
                <w:b/>
                <w:bCs/>
                <w:sz w:val="22"/>
                <w:szCs w:val="22"/>
              </w:rPr>
              <w:t xml:space="preserve">Câu hỏi (Phiếu học tập 12.2.3, Phần A): </w:t>
            </w:r>
            <w:r>
              <w:rPr>
                <w:sz w:val="22"/>
                <w:szCs w:val="22"/>
              </w:rPr>
              <w:t>(1) Hành vi nào có vấn đề? (2) Ai bị ảnh hưởng, tác hại gì? (3) Hành vi trái với ý nào trong bốn ý của trách nhiệm công dân? (4) Trách nhiệm của người thực hiện và của người nhận, người chứng kiến? (5) Việc nên làm ngay và sau đó.</w:t>
            </w:r>
          </w:p>
        </w:tc>
      </w:tr>
      <w:tr w:rsidR="00FC384B" w14:paraId="347B0BE7" w14:textId="77777777" w:rsidTr="00083F7B">
        <w:trPr>
          <w:cantSplit/>
          <w:jc w:val="center"/>
        </w:trPr>
        <w:tc>
          <w:tcPr>
            <w:tcW w:w="1413" w:type="dxa"/>
            <w:vAlign w:val="center"/>
          </w:tcPr>
          <w:p w14:paraId="62900912" w14:textId="77777777" w:rsidR="00FC384B" w:rsidRDefault="00807A4E" w:rsidP="00083F7B">
            <w:pPr>
              <w:spacing w:after="0" w:line="240" w:lineRule="auto"/>
              <w:jc w:val="both"/>
              <w:rPr>
                <w:color w:val="000000"/>
              </w:rPr>
            </w:pPr>
            <w:r>
              <w:rPr>
                <w:b/>
                <w:bCs/>
                <w:color w:val="000000"/>
                <w:sz w:val="22"/>
                <w:szCs w:val="22"/>
              </w:rPr>
              <w:t>c) Sản phẩm</w:t>
            </w:r>
          </w:p>
        </w:tc>
        <w:tc>
          <w:tcPr>
            <w:tcW w:w="7658" w:type="dxa"/>
          </w:tcPr>
          <w:p w14:paraId="4AB8F425" w14:textId="77777777" w:rsidR="00FC384B" w:rsidRDefault="00807A4E">
            <w:pPr>
              <w:spacing w:after="0" w:line="240" w:lineRule="auto"/>
              <w:ind w:firstLine="567"/>
              <w:jc w:val="both"/>
              <w:rPr>
                <w:shd w:val="clear" w:color="auto" w:fill="B6D7A8"/>
              </w:rPr>
            </w:pPr>
            <w:r>
              <w:rPr>
                <w:sz w:val="22"/>
                <w:szCs w:val="22"/>
              </w:rPr>
              <w:t>Phiếu học tập 12.2.3, Phần A: phân tích trách nhiệm công dân. Gợi ý đáp án: xem phụ lục Sản phẩm và gợi ý đáp án, Hoạt động 2.3.</w:t>
            </w:r>
          </w:p>
        </w:tc>
      </w:tr>
      <w:tr w:rsidR="00FC384B" w14:paraId="7E08A91E" w14:textId="77777777" w:rsidTr="00083F7B">
        <w:trPr>
          <w:cantSplit/>
          <w:jc w:val="center"/>
        </w:trPr>
        <w:tc>
          <w:tcPr>
            <w:tcW w:w="1413" w:type="dxa"/>
            <w:vAlign w:val="center"/>
          </w:tcPr>
          <w:p w14:paraId="6F847C4D" w14:textId="77777777" w:rsidR="00FC384B" w:rsidRDefault="00807A4E" w:rsidP="00083F7B">
            <w:pPr>
              <w:spacing w:after="0" w:line="240" w:lineRule="auto"/>
              <w:jc w:val="both"/>
              <w:rPr>
                <w:color w:val="000000"/>
              </w:rPr>
            </w:pPr>
            <w:r>
              <w:rPr>
                <w:b/>
                <w:bCs/>
                <w:color w:val="000000"/>
                <w:sz w:val="22"/>
                <w:szCs w:val="22"/>
              </w:rPr>
              <w:t>d) Tổ chức thực hiện</w:t>
            </w:r>
          </w:p>
        </w:tc>
        <w:tc>
          <w:tcPr>
            <w:tcW w:w="7658" w:type="dxa"/>
          </w:tcPr>
          <w:p w14:paraId="48A17894" w14:textId="77777777" w:rsidR="00FC384B" w:rsidRDefault="00807A4E">
            <w:pPr>
              <w:spacing w:after="0" w:line="240" w:lineRule="auto"/>
              <w:ind w:firstLine="567"/>
            </w:pPr>
            <w:r>
              <w:rPr>
                <w:b/>
                <w:bCs/>
                <w:i/>
                <w:iCs/>
                <w:sz w:val="22"/>
                <w:szCs w:val="22"/>
              </w:rPr>
              <w:t>Chuyển giao nhiệm vụ</w:t>
            </w:r>
          </w:p>
          <w:p w14:paraId="759BA11A" w14:textId="77777777" w:rsidR="00FC384B" w:rsidRDefault="00807A4E">
            <w:pPr>
              <w:spacing w:after="0" w:line="240" w:lineRule="auto"/>
              <w:ind w:left="567" w:firstLine="153"/>
              <w:rPr>
                <w:b/>
                <w:bCs/>
                <w:i/>
                <w:iCs/>
              </w:rPr>
            </w:pPr>
            <w:r>
              <w:rPr>
                <w:sz w:val="22"/>
                <w:szCs w:val="22"/>
              </w:rPr>
              <w:t>- GV chia thẻ (mỗi thẻ hai nhóm), chiếu bốn ý của 12.A3.1 và năm câu hỏi; thời gian 7 phút.</w:t>
            </w:r>
          </w:p>
          <w:p w14:paraId="6E804C64" w14:textId="77777777" w:rsidR="00FC384B" w:rsidRDefault="00807A4E">
            <w:pPr>
              <w:spacing w:after="0" w:line="240" w:lineRule="auto"/>
              <w:ind w:firstLine="567"/>
            </w:pPr>
            <w:r>
              <w:rPr>
                <w:b/>
                <w:bCs/>
                <w:i/>
                <w:iCs/>
                <w:sz w:val="22"/>
                <w:szCs w:val="22"/>
              </w:rPr>
              <w:t>Thực hiện nhiệm vụ</w:t>
            </w:r>
          </w:p>
          <w:p w14:paraId="4AFF9289" w14:textId="77777777" w:rsidR="00FC384B" w:rsidRDefault="00807A4E">
            <w:pPr>
              <w:spacing w:after="0" w:line="240" w:lineRule="auto"/>
              <w:ind w:left="567" w:firstLine="153"/>
              <w:rPr>
                <w:b/>
                <w:bCs/>
                <w:i/>
                <w:iCs/>
              </w:rPr>
            </w:pPr>
            <w:r>
              <w:rPr>
                <w:sz w:val="22"/>
                <w:szCs w:val="22"/>
              </w:rPr>
              <w:t>- Nhóm phân tích, thư kí ghi Phiếu học tập 12.2.3, Phần A.</w:t>
            </w:r>
          </w:p>
          <w:p w14:paraId="49A57580"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Hỗ trợ: </w:t>
            </w:r>
            <w:r>
              <w:rPr>
                <w:sz w:val="22"/>
                <w:szCs w:val="22"/>
              </w:rPr>
              <w:t>GV hỏi nhóm em chậm: “Nếu em là người trong ảnh, người theo dõi trang, người có tên trong bảng điểm, em muốn người khác làm gì?”</w:t>
            </w:r>
          </w:p>
          <w:p w14:paraId="6B998045"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Phân hoá: </w:t>
            </w:r>
            <w:r>
              <w:rPr>
                <w:sz w:val="22"/>
                <w:szCs w:val="22"/>
              </w:rPr>
              <w:t>Nhóm khá so sánh mức trách nhiệm của người tạo và người chuyển tiếp trong thẻ A, C.</w:t>
            </w:r>
          </w:p>
          <w:p w14:paraId="7ADACFEC" w14:textId="77777777" w:rsidR="00FC384B" w:rsidRDefault="00807A4E">
            <w:pPr>
              <w:spacing w:after="0" w:line="240" w:lineRule="auto"/>
              <w:ind w:firstLine="567"/>
            </w:pPr>
            <w:r>
              <w:rPr>
                <w:b/>
                <w:bCs/>
                <w:i/>
                <w:iCs/>
                <w:sz w:val="22"/>
                <w:szCs w:val="22"/>
              </w:rPr>
              <w:t>Báo cáo, thảo luận</w:t>
            </w:r>
          </w:p>
          <w:p w14:paraId="3767907D" w14:textId="77777777" w:rsidR="00FC384B" w:rsidRDefault="00807A4E">
            <w:pPr>
              <w:spacing w:after="0" w:line="240" w:lineRule="auto"/>
              <w:ind w:left="567" w:firstLine="153"/>
              <w:rPr>
                <w:b/>
                <w:bCs/>
                <w:i/>
                <w:iCs/>
              </w:rPr>
            </w:pPr>
            <w:r>
              <w:rPr>
                <w:sz w:val="22"/>
                <w:szCs w:val="22"/>
              </w:rPr>
              <w:t>- Mỗi thẻ một nhóm báo cáo (1 phút), nhóm cùng thẻ bổ sung; GV ghi lên bảng bốn cột theo bốn ý.</w:t>
            </w:r>
          </w:p>
          <w:p w14:paraId="1B1ED9B6"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Đánh giá: </w:t>
            </w:r>
            <w:r>
              <w:rPr>
                <w:sz w:val="22"/>
                <w:szCs w:val="22"/>
              </w:rPr>
              <w:t>GV nhận xét theo tiêu chí: xác định đúng ý bị vi phạm, việc nên làm cụ thể, có vai người chứng kiến; hỏi ngẫu nhiên một thành viên.</w:t>
            </w:r>
          </w:p>
          <w:p w14:paraId="0992EDD7" w14:textId="77777777" w:rsidR="00FC384B" w:rsidRDefault="00807A4E">
            <w:pPr>
              <w:spacing w:after="0" w:line="240" w:lineRule="auto"/>
              <w:ind w:firstLine="567"/>
            </w:pPr>
            <w:r>
              <w:rPr>
                <w:b/>
                <w:bCs/>
                <w:i/>
                <w:iCs/>
                <w:sz w:val="22"/>
                <w:szCs w:val="22"/>
              </w:rPr>
              <w:t>Kết luận, nhận định</w:t>
            </w:r>
          </w:p>
          <w:p w14:paraId="64BB18F6" w14:textId="77777777" w:rsidR="00FC384B" w:rsidRDefault="00807A4E">
            <w:pPr>
              <w:spacing w:after="0" w:line="240" w:lineRule="auto"/>
              <w:ind w:left="567" w:firstLine="153"/>
              <w:rPr>
                <w:b/>
                <w:bCs/>
                <w:i/>
                <w:iCs/>
              </w:rPr>
            </w:pPr>
            <w:r>
              <w:rPr>
                <w:sz w:val="22"/>
                <w:szCs w:val="22"/>
              </w:rPr>
              <w:t>- GV chốt bốn ý; nhắc các văn bản chỉ dẫn chiếu và GV cập nhật văn bản hướng dẫn mới nhất trước khi dạy.</w:t>
            </w:r>
          </w:p>
          <w:p w14:paraId="78B9769F" w14:textId="77777777" w:rsidR="00FC384B" w:rsidRDefault="00807A4E">
            <w:pPr>
              <w:spacing w:after="0" w:line="240" w:lineRule="auto"/>
              <w:ind w:left="567" w:firstLine="153"/>
              <w:rPr>
                <w:b/>
                <w:bCs/>
                <w:i/>
                <w:iCs/>
              </w:rPr>
            </w:pPr>
            <w:r>
              <w:rPr>
                <w:sz w:val="22"/>
                <w:szCs w:val="22"/>
              </w:rPr>
              <w:t>- Đánh giá: GV nhận xét theo tiêu chí: xác định đúng ý bị vi phạm, việc nên làm cụ thể, có vai người chứng kiến; hỏi ngẫu nhiên một thành viên.</w:t>
            </w:r>
          </w:p>
        </w:tc>
      </w:tr>
      <w:tr w:rsidR="00FC384B" w14:paraId="4AD76EE7" w14:textId="77777777" w:rsidTr="00083F7B">
        <w:trPr>
          <w:cantSplit/>
          <w:jc w:val="center"/>
        </w:trPr>
        <w:tc>
          <w:tcPr>
            <w:tcW w:w="1413" w:type="dxa"/>
            <w:vAlign w:val="center"/>
          </w:tcPr>
          <w:p w14:paraId="2D4CF1BD" w14:textId="77777777" w:rsidR="00FC384B" w:rsidRDefault="00807A4E" w:rsidP="00083F7B">
            <w:pPr>
              <w:spacing w:after="0" w:line="240" w:lineRule="auto"/>
              <w:jc w:val="both"/>
              <w:rPr>
                <w:color w:val="000000"/>
              </w:rPr>
            </w:pPr>
            <w:r>
              <w:rPr>
                <w:b/>
                <w:bCs/>
                <w:color w:val="000000"/>
                <w:sz w:val="22"/>
                <w:szCs w:val="22"/>
              </w:rPr>
              <w:t>e) Điểm kiểm soát AI và an toàn dữ liệu</w:t>
            </w:r>
          </w:p>
        </w:tc>
        <w:tc>
          <w:tcPr>
            <w:tcW w:w="7658" w:type="dxa"/>
          </w:tcPr>
          <w:p w14:paraId="7BE2B3A7"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Thẻ tình huống không kèm hình ảnh; không dùng ảnh, tên của HS thật; không yêu cầu HS kể trường hợp có thật của bạn trong trường.</w:t>
            </w:r>
          </w:p>
          <w:p w14:paraId="4312FF42"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Hoạt động không dùng máy tính.</w:t>
            </w:r>
          </w:p>
        </w:tc>
      </w:tr>
    </w:tbl>
    <w:p w14:paraId="45C66B49" w14:textId="77777777" w:rsidR="00FC384B" w:rsidRDefault="00807A4E">
      <w:pPr>
        <w:keepNext/>
        <w:spacing w:after="60" w:line="264" w:lineRule="auto"/>
        <w:ind w:firstLine="567"/>
        <w:jc w:val="both"/>
        <w:rPr>
          <w:color w:val="000000"/>
        </w:rPr>
      </w:pPr>
      <w:r>
        <w:rPr>
          <w:b/>
          <w:bCs/>
          <w:color w:val="000000"/>
        </w:rPr>
        <w:t>Hoạt động 3. Luyện tập: Kiểm chứng trước khi chia sẻ</w:t>
      </w:r>
      <w:r>
        <w:rPr>
          <w:i/>
          <w:iCs/>
          <w:color w:val="000000"/>
        </w:rPr>
        <w:t xml:space="preserve"> (18 phút)</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FC384B" w14:paraId="5ADC99B2" w14:textId="77777777" w:rsidTr="00083F7B">
        <w:trPr>
          <w:cantSplit/>
          <w:tblHeader/>
          <w:jc w:val="center"/>
        </w:trPr>
        <w:tc>
          <w:tcPr>
            <w:tcW w:w="1413" w:type="dxa"/>
            <w:vAlign w:val="center"/>
          </w:tcPr>
          <w:p w14:paraId="680EA16A" w14:textId="77777777" w:rsidR="00FC384B" w:rsidRDefault="00807A4E">
            <w:pPr>
              <w:spacing w:after="0" w:line="240" w:lineRule="auto"/>
              <w:jc w:val="center"/>
            </w:pPr>
            <w:r>
              <w:rPr>
                <w:b/>
                <w:sz w:val="22"/>
                <w:szCs w:val="22"/>
              </w:rPr>
              <w:t>Thành phần</w:t>
            </w:r>
          </w:p>
        </w:tc>
        <w:tc>
          <w:tcPr>
            <w:tcW w:w="7658" w:type="dxa"/>
            <w:vAlign w:val="center"/>
          </w:tcPr>
          <w:p w14:paraId="14534DCE" w14:textId="77777777" w:rsidR="00FC384B" w:rsidRDefault="00807A4E">
            <w:pPr>
              <w:spacing w:after="0" w:line="240" w:lineRule="auto"/>
              <w:jc w:val="center"/>
            </w:pPr>
            <w:r>
              <w:rPr>
                <w:b/>
                <w:sz w:val="22"/>
                <w:szCs w:val="22"/>
              </w:rPr>
              <w:t>Nội dung</w:t>
            </w:r>
          </w:p>
        </w:tc>
      </w:tr>
      <w:tr w:rsidR="00FC384B" w14:paraId="757E9B17" w14:textId="77777777" w:rsidTr="00083F7B">
        <w:trPr>
          <w:cantSplit/>
          <w:jc w:val="center"/>
        </w:trPr>
        <w:tc>
          <w:tcPr>
            <w:tcW w:w="1413" w:type="dxa"/>
            <w:vAlign w:val="center"/>
          </w:tcPr>
          <w:p w14:paraId="5C0134E7" w14:textId="77777777" w:rsidR="00FC384B" w:rsidRDefault="00807A4E" w:rsidP="00083F7B">
            <w:pPr>
              <w:spacing w:after="0" w:line="240" w:lineRule="auto"/>
              <w:jc w:val="both"/>
              <w:rPr>
                <w:color w:val="000000"/>
              </w:rPr>
            </w:pPr>
            <w:r>
              <w:rPr>
                <w:b/>
                <w:bCs/>
                <w:color w:val="000000"/>
                <w:sz w:val="22"/>
                <w:szCs w:val="22"/>
              </w:rPr>
              <w:t>a) Mục tiêu</w:t>
            </w:r>
          </w:p>
        </w:tc>
        <w:tc>
          <w:tcPr>
            <w:tcW w:w="7658" w:type="dxa"/>
          </w:tcPr>
          <w:p w14:paraId="355769B2"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Kiểm chứng được một tin hoặc ảnh nghi giả bằng nguồn chính thống; quyết định hành động có trách nhiệm dựa trên kết quả kiểm chứng (12.A3.1).</w:t>
            </w:r>
          </w:p>
        </w:tc>
      </w:tr>
      <w:tr w:rsidR="00FC384B" w14:paraId="32700D63" w14:textId="77777777" w:rsidTr="00083F7B">
        <w:trPr>
          <w:cantSplit/>
          <w:jc w:val="center"/>
        </w:trPr>
        <w:tc>
          <w:tcPr>
            <w:tcW w:w="1413" w:type="dxa"/>
            <w:vAlign w:val="center"/>
          </w:tcPr>
          <w:p w14:paraId="1510C1DC" w14:textId="77777777" w:rsidR="00FC384B" w:rsidRDefault="00807A4E" w:rsidP="00083F7B">
            <w:pPr>
              <w:spacing w:after="0" w:line="240" w:lineRule="auto"/>
              <w:jc w:val="both"/>
              <w:rPr>
                <w:color w:val="000000"/>
              </w:rPr>
            </w:pPr>
            <w:r>
              <w:rPr>
                <w:b/>
                <w:bCs/>
                <w:color w:val="000000"/>
                <w:sz w:val="22"/>
                <w:szCs w:val="22"/>
              </w:rPr>
              <w:t>b) Nội dung</w:t>
            </w:r>
          </w:p>
        </w:tc>
        <w:tc>
          <w:tcPr>
            <w:tcW w:w="7658" w:type="dxa"/>
          </w:tcPr>
          <w:p w14:paraId="3EE9DC2E" w14:textId="77777777" w:rsidR="00FC384B" w:rsidRDefault="00807A4E">
            <w:pPr>
              <w:spacing w:after="0" w:line="240" w:lineRule="auto"/>
              <w:ind w:firstLine="567"/>
              <w:jc w:val="both"/>
              <w:rPr>
                <w:shd w:val="clear" w:color="auto" w:fill="B6D7A8"/>
              </w:rPr>
            </w:pPr>
            <w:r>
              <w:rPr>
                <w:sz w:val="22"/>
                <w:szCs w:val="22"/>
              </w:rPr>
              <w:t>Phiếu học tập 12.2.3, Phần B (PL12.2.4). GV phát một tin hoặc ảnh đã được cơ quan chức năng, báo chí chính thống xác minh là sai (hoặc tin mẫu ở PL12.2.4: bài đăng “KHẨN: hồ thuỷ lợi Đồng Mây vỡ đập lúc 5 giờ sáng, yêu cầu 3 xã sơ tán ngay”, kèm ảnh nước tràn, địa danh giả định).</w:t>
            </w:r>
          </w:p>
          <w:p w14:paraId="2CB0A096" w14:textId="77777777" w:rsidR="00FC384B" w:rsidRDefault="00807A4E">
            <w:pPr>
              <w:spacing w:after="0" w:line="240" w:lineRule="auto"/>
              <w:ind w:firstLine="567"/>
              <w:jc w:val="both"/>
              <w:rPr>
                <w:shd w:val="clear" w:color="auto" w:fill="B6D7A8"/>
              </w:rPr>
            </w:pPr>
            <w:r>
              <w:rPr>
                <w:b/>
                <w:bCs/>
                <w:sz w:val="22"/>
                <w:szCs w:val="22"/>
              </w:rPr>
              <w:t xml:space="preserve">Dự đoán (không dùng máy, 2 phút): </w:t>
            </w:r>
            <w:r>
              <w:rPr>
                <w:sz w:val="22"/>
                <w:szCs w:val="22"/>
              </w:rPr>
              <w:t>Tin này thật hay giả? Ghi ít nhất hai dấu hiệu khiến em nghi ngờ hoặc tin tưởng.</w:t>
            </w:r>
          </w:p>
          <w:p w14:paraId="0F0D6619" w14:textId="77777777" w:rsidR="00FC384B" w:rsidRDefault="00807A4E">
            <w:pPr>
              <w:spacing w:after="0" w:line="240" w:lineRule="auto"/>
              <w:ind w:firstLine="567"/>
              <w:jc w:val="both"/>
              <w:rPr>
                <w:shd w:val="clear" w:color="auto" w:fill="B6D7A8"/>
              </w:rPr>
            </w:pPr>
            <w:r>
              <w:rPr>
                <w:b/>
                <w:bCs/>
                <w:sz w:val="22"/>
                <w:szCs w:val="22"/>
              </w:rPr>
              <w:t xml:space="preserve">Kiểm chứng (1 máy/2 HS, tối đa 12 phút): </w:t>
            </w:r>
            <w:r>
              <w:rPr>
                <w:sz w:val="22"/>
                <w:szCs w:val="22"/>
              </w:rPr>
              <w:t>(1) Tìm nguồn phát tin gốc: ai đăng, khi nào, có ghi cơ quan phát tin không. (2) Tìm trên trang của cơ quan phòng chống thiên tai, chính quyền địa phương và báo chí chính thống. (3) Dùng công cụ tìm kiếm hình ảnh để tìm ảnh gốc, ngày ảnh xuất hiện lần đầu. (4) Quan sát chi tiết bất thường trong ảnh (chữ trên biển báo, bóng đổ, vật thể bị nhân đôi). Nếu hỏi chatbot “ảnh này có phải do AI tạo không”, ghi câu trả lời nhưng không dùng làm bằng chứng duy nhất.</w:t>
            </w:r>
          </w:p>
          <w:p w14:paraId="10128B20" w14:textId="77777777" w:rsidR="00FC384B" w:rsidRDefault="00807A4E">
            <w:pPr>
              <w:spacing w:after="0" w:line="240" w:lineRule="auto"/>
              <w:ind w:firstLine="567"/>
              <w:jc w:val="both"/>
              <w:rPr>
                <w:shd w:val="clear" w:color="auto" w:fill="B6D7A8"/>
              </w:rPr>
            </w:pPr>
            <w:r>
              <w:rPr>
                <w:b/>
                <w:bCs/>
                <w:sz w:val="22"/>
                <w:szCs w:val="22"/>
              </w:rPr>
              <w:t xml:space="preserve">Kết luận: </w:t>
            </w:r>
            <w:r>
              <w:rPr>
                <w:sz w:val="22"/>
                <w:szCs w:val="22"/>
              </w:rPr>
              <w:t>Chọn: Đã xác minh là sai / Chưa kiểm chứng được / Đã xác minh là đúng; ghi nguồn; chọn hành động: không chia sẻ, báo cáo bài viết, nhắn người thân nguồn chính thống, hoặc chia sẻ kèm nguồn.</w:t>
            </w:r>
          </w:p>
        </w:tc>
      </w:tr>
      <w:tr w:rsidR="00FC384B" w14:paraId="191F6B7A" w14:textId="77777777" w:rsidTr="00083F7B">
        <w:trPr>
          <w:cantSplit/>
          <w:jc w:val="center"/>
        </w:trPr>
        <w:tc>
          <w:tcPr>
            <w:tcW w:w="1413" w:type="dxa"/>
            <w:vAlign w:val="center"/>
          </w:tcPr>
          <w:p w14:paraId="0FBE62BD" w14:textId="77777777" w:rsidR="00FC384B" w:rsidRDefault="00807A4E" w:rsidP="00083F7B">
            <w:pPr>
              <w:spacing w:after="0" w:line="240" w:lineRule="auto"/>
              <w:jc w:val="both"/>
              <w:rPr>
                <w:color w:val="000000"/>
              </w:rPr>
            </w:pPr>
            <w:r>
              <w:rPr>
                <w:b/>
                <w:bCs/>
                <w:color w:val="000000"/>
                <w:sz w:val="22"/>
                <w:szCs w:val="22"/>
              </w:rPr>
              <w:t>c) Sản phẩm</w:t>
            </w:r>
          </w:p>
        </w:tc>
        <w:tc>
          <w:tcPr>
            <w:tcW w:w="7658" w:type="dxa"/>
          </w:tcPr>
          <w:p w14:paraId="15DEA2FC" w14:textId="77777777" w:rsidR="00FC384B" w:rsidRDefault="00807A4E">
            <w:pPr>
              <w:spacing w:after="0" w:line="240" w:lineRule="auto"/>
              <w:ind w:firstLine="567"/>
              <w:jc w:val="both"/>
              <w:rPr>
                <w:shd w:val="clear" w:color="auto" w:fill="B6D7A8"/>
              </w:rPr>
            </w:pPr>
            <w:r>
              <w:rPr>
                <w:sz w:val="22"/>
                <w:szCs w:val="22"/>
              </w:rPr>
              <w:t>Phiếu học tập 12.2.3, Phần B: phiếu kiểm chứng. Gợi ý đáp án: xem phụ lục Sản phẩm và gợi ý đáp án, Hoạt động 3.</w:t>
            </w:r>
          </w:p>
        </w:tc>
      </w:tr>
      <w:tr w:rsidR="00FC384B" w14:paraId="2E986DA7" w14:textId="77777777" w:rsidTr="00083F7B">
        <w:trPr>
          <w:cantSplit/>
          <w:jc w:val="center"/>
        </w:trPr>
        <w:tc>
          <w:tcPr>
            <w:tcW w:w="1413" w:type="dxa"/>
            <w:vAlign w:val="center"/>
          </w:tcPr>
          <w:p w14:paraId="656AD733" w14:textId="77777777" w:rsidR="00FC384B" w:rsidRDefault="00807A4E" w:rsidP="00083F7B">
            <w:pPr>
              <w:spacing w:after="0" w:line="240" w:lineRule="auto"/>
              <w:jc w:val="both"/>
              <w:rPr>
                <w:color w:val="000000"/>
              </w:rPr>
            </w:pPr>
            <w:r>
              <w:rPr>
                <w:b/>
                <w:bCs/>
                <w:color w:val="000000"/>
                <w:sz w:val="22"/>
                <w:szCs w:val="22"/>
              </w:rPr>
              <w:t>d) Tổ chức thực hiện</w:t>
            </w:r>
          </w:p>
        </w:tc>
        <w:tc>
          <w:tcPr>
            <w:tcW w:w="7658" w:type="dxa"/>
          </w:tcPr>
          <w:p w14:paraId="4ECE9BFD" w14:textId="77777777" w:rsidR="00FC384B" w:rsidRDefault="00807A4E">
            <w:pPr>
              <w:spacing w:after="0" w:line="240" w:lineRule="auto"/>
              <w:ind w:firstLine="567"/>
            </w:pPr>
            <w:r>
              <w:rPr>
                <w:b/>
                <w:bCs/>
                <w:i/>
                <w:iCs/>
                <w:sz w:val="22"/>
                <w:szCs w:val="22"/>
              </w:rPr>
              <w:t>Chuyển giao nhiệm vụ</w:t>
            </w:r>
          </w:p>
          <w:p w14:paraId="6743184B" w14:textId="77777777" w:rsidR="00FC384B" w:rsidRDefault="00807A4E">
            <w:pPr>
              <w:spacing w:after="0" w:line="240" w:lineRule="auto"/>
              <w:ind w:left="567" w:firstLine="153"/>
              <w:rPr>
                <w:b/>
                <w:bCs/>
                <w:i/>
                <w:iCs/>
              </w:rPr>
            </w:pPr>
            <w:r>
              <w:rPr>
                <w:sz w:val="22"/>
                <w:szCs w:val="22"/>
              </w:rPr>
              <w:t>- GV chiếu tin cần kiểm chứng, giao Phiếu học tập 12.2.3, Phần B và quy trình 4 bước; HS ghi dự đoán cá nhân (2 phút).</w:t>
            </w:r>
          </w:p>
          <w:p w14:paraId="1407D7DB" w14:textId="77777777" w:rsidR="00FC384B" w:rsidRDefault="00807A4E">
            <w:pPr>
              <w:spacing w:after="0" w:line="240" w:lineRule="auto"/>
              <w:ind w:firstLine="567"/>
            </w:pPr>
            <w:r>
              <w:rPr>
                <w:b/>
                <w:bCs/>
                <w:i/>
                <w:iCs/>
                <w:sz w:val="22"/>
                <w:szCs w:val="22"/>
              </w:rPr>
              <w:t>Thực hiện nhiệm vụ</w:t>
            </w:r>
          </w:p>
          <w:p w14:paraId="0BF0A189" w14:textId="77777777" w:rsidR="00FC384B" w:rsidRDefault="00807A4E">
            <w:pPr>
              <w:spacing w:after="0" w:line="240" w:lineRule="auto"/>
              <w:ind w:left="567" w:firstLine="153"/>
              <w:rPr>
                <w:b/>
                <w:bCs/>
                <w:i/>
                <w:iCs/>
              </w:rPr>
            </w:pPr>
            <w:r>
              <w:rPr>
                <w:sz w:val="22"/>
                <w:szCs w:val="22"/>
              </w:rPr>
              <w:t>- Từng cặp kiểm chứng trên máy (tối đa 12 phút), ghi đường dẫn nguồn, kết quả tìm kiếm hình ảnh, đầu ra của chatbot nếu có.</w:t>
            </w:r>
          </w:p>
          <w:p w14:paraId="2971C85B"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Hỗ trợ: </w:t>
            </w:r>
            <w:r>
              <w:rPr>
                <w:sz w:val="22"/>
                <w:szCs w:val="22"/>
              </w:rPr>
              <w:t>Cặp chưa tìm được nguồn được GV gợi ý từ khoá: tên địa danh + “vỡ đập” + ngày đăng; hoặc vào thẳng trang cơ quan phòng chống thiên tai của tỉnh.</w:t>
            </w:r>
          </w:p>
          <w:p w14:paraId="0D201EC2"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Phân hoá: </w:t>
            </w:r>
            <w:r>
              <w:rPr>
                <w:sz w:val="22"/>
                <w:szCs w:val="22"/>
              </w:rPr>
              <w:t>Cặp xong sớm so sánh kết luận của chatbot với kết quả nguồn chính thống và giải thích vì sao có thể khác.</w:t>
            </w:r>
          </w:p>
          <w:p w14:paraId="2448A7D5"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Xử lí sự cố: </w:t>
            </w:r>
            <w:r>
              <w:rPr>
                <w:sz w:val="22"/>
                <w:szCs w:val="22"/>
              </w:rPr>
              <w:t>Máy lỗi hoặc mất mạng: dùng kết quả mẫu ở PL12.2.4.</w:t>
            </w:r>
          </w:p>
          <w:p w14:paraId="125B686E" w14:textId="77777777" w:rsidR="00FC384B" w:rsidRDefault="00807A4E">
            <w:pPr>
              <w:spacing w:after="0" w:line="240" w:lineRule="auto"/>
              <w:ind w:firstLine="567"/>
            </w:pPr>
            <w:r>
              <w:rPr>
                <w:b/>
                <w:bCs/>
                <w:i/>
                <w:iCs/>
                <w:sz w:val="22"/>
                <w:szCs w:val="22"/>
              </w:rPr>
              <w:t>Báo cáo, thảo luận</w:t>
            </w:r>
          </w:p>
          <w:p w14:paraId="57C1F377" w14:textId="77777777" w:rsidR="00FC384B" w:rsidRDefault="00807A4E">
            <w:pPr>
              <w:spacing w:after="0" w:line="240" w:lineRule="auto"/>
              <w:ind w:left="567" w:firstLine="153"/>
              <w:rPr>
                <w:b/>
                <w:bCs/>
                <w:i/>
                <w:iCs/>
              </w:rPr>
            </w:pPr>
            <w:r>
              <w:rPr>
                <w:sz w:val="22"/>
                <w:szCs w:val="22"/>
              </w:rPr>
              <w:t>- Hai cặp có dự đoán ban đầu khác nhau báo cáo: dự đoán, nguồn, kết luận, hành động (3 phút).</w:t>
            </w:r>
          </w:p>
          <w:p w14:paraId="46A5FC37"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Đánh giá: </w:t>
            </w:r>
            <w:r>
              <w:rPr>
                <w:sz w:val="22"/>
                <w:szCs w:val="22"/>
              </w:rPr>
              <w:t>Bảng kiểm tra Phiếu học tập 12.2.3, Phần B: có ít nhất hai nguồn chính thống, phân biệt được “đã xác minh là sai” và “chưa kiểm chứng được”, hành động phù hợp.</w:t>
            </w:r>
          </w:p>
          <w:p w14:paraId="68C9979B" w14:textId="77777777" w:rsidR="00FC384B" w:rsidRDefault="00807A4E">
            <w:pPr>
              <w:spacing w:after="0" w:line="240" w:lineRule="auto"/>
              <w:ind w:firstLine="567"/>
            </w:pPr>
            <w:r>
              <w:rPr>
                <w:b/>
                <w:bCs/>
                <w:i/>
                <w:iCs/>
                <w:sz w:val="22"/>
                <w:szCs w:val="22"/>
              </w:rPr>
              <w:t>Kết luận, nhận định</w:t>
            </w:r>
          </w:p>
          <w:p w14:paraId="18C9F60B" w14:textId="77777777" w:rsidR="00FC384B" w:rsidRDefault="00807A4E">
            <w:pPr>
              <w:spacing w:after="0" w:line="240" w:lineRule="auto"/>
              <w:ind w:left="567" w:firstLine="153"/>
              <w:rPr>
                <w:b/>
                <w:bCs/>
                <w:i/>
                <w:iCs/>
              </w:rPr>
            </w:pPr>
            <w:r>
              <w:rPr>
                <w:sz w:val="22"/>
                <w:szCs w:val="22"/>
              </w:rPr>
              <w:t>- GV chốt quy trình bốn bước và nối với thẻ C ở Hoạt động 2.3: nếu M làm bốn bước này, tin giả đã dừng lại ở M.</w:t>
            </w:r>
          </w:p>
          <w:p w14:paraId="16F0CA95" w14:textId="77777777" w:rsidR="00FC384B" w:rsidRDefault="00807A4E">
            <w:pPr>
              <w:spacing w:after="0" w:line="240" w:lineRule="auto"/>
              <w:ind w:left="567" w:firstLine="153"/>
              <w:rPr>
                <w:b/>
                <w:bCs/>
                <w:i/>
                <w:iCs/>
              </w:rPr>
            </w:pPr>
            <w:r>
              <w:rPr>
                <w:sz w:val="22"/>
                <w:szCs w:val="22"/>
              </w:rPr>
              <w:t>- Đánh giá: Bảng kiểm tra Phiếu học tập 12.2.3, Phần B: có ít nhất hai nguồn chính thống, phân biệt được “đã xác minh là sai” và “chưa kiểm chứng được”, hành động phù hợp.</w:t>
            </w:r>
          </w:p>
        </w:tc>
      </w:tr>
      <w:tr w:rsidR="00FC384B" w14:paraId="55EFAA73" w14:textId="77777777" w:rsidTr="00083F7B">
        <w:trPr>
          <w:cantSplit/>
          <w:jc w:val="center"/>
        </w:trPr>
        <w:tc>
          <w:tcPr>
            <w:tcW w:w="1413" w:type="dxa"/>
            <w:vAlign w:val="center"/>
          </w:tcPr>
          <w:p w14:paraId="28B36A00" w14:textId="77777777" w:rsidR="00FC384B" w:rsidRDefault="00807A4E" w:rsidP="00083F7B">
            <w:pPr>
              <w:spacing w:after="0" w:line="240" w:lineRule="auto"/>
              <w:jc w:val="both"/>
              <w:rPr>
                <w:color w:val="000000"/>
              </w:rPr>
            </w:pPr>
            <w:r>
              <w:rPr>
                <w:b/>
                <w:bCs/>
                <w:color w:val="000000"/>
                <w:sz w:val="22"/>
                <w:szCs w:val="22"/>
              </w:rPr>
              <w:t>e) Điểm kiểm soát AI và an toàn dữ liệu</w:t>
            </w:r>
          </w:p>
        </w:tc>
        <w:tc>
          <w:tcPr>
            <w:tcW w:w="7658" w:type="dxa"/>
          </w:tcPr>
          <w:p w14:paraId="05F63CAC"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Dùng tài khoản nhà trường cấp hoặc chế độ không đăng nhập; không đăng, không bình luận, không chia sẻ bài viết cần kiểm chứng trong khi làm.</w:t>
            </w:r>
          </w:p>
          <w:p w14:paraId="52824E93"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Không tải ảnh của người thật lên công cụ; chỉ tìm kiếm với ảnh GV cung cấp.</w:t>
            </w:r>
          </w:p>
          <w:p w14:paraId="6C0D512A"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Thời gian dùng máy tối đa 12 phút; ghi lại nguồn và đầu ra để kiểm chứng.</w:t>
            </w:r>
          </w:p>
        </w:tc>
      </w:tr>
    </w:tbl>
    <w:p w14:paraId="666AD0B9" w14:textId="77777777" w:rsidR="00FC384B" w:rsidRDefault="00807A4E">
      <w:pPr>
        <w:keepNext/>
        <w:spacing w:after="60" w:line="264" w:lineRule="auto"/>
        <w:ind w:firstLine="567"/>
        <w:jc w:val="both"/>
        <w:rPr>
          <w:color w:val="000000"/>
        </w:rPr>
      </w:pPr>
      <w:r>
        <w:rPr>
          <w:b/>
          <w:bCs/>
          <w:color w:val="000000"/>
        </w:rPr>
        <w:t>Hoạt động 4. Vận dụng: Bộ khuyến nghị sử dụng AI có đạo đức và trách nhiệm của lớp</w:t>
      </w:r>
      <w:r>
        <w:rPr>
          <w:i/>
          <w:iCs/>
          <w:color w:val="000000"/>
        </w:rPr>
        <w:t xml:space="preserve"> (13 phút)</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FC384B" w14:paraId="3E840F08" w14:textId="77777777" w:rsidTr="00083F7B">
        <w:trPr>
          <w:cantSplit/>
          <w:tblHeader/>
          <w:jc w:val="center"/>
        </w:trPr>
        <w:tc>
          <w:tcPr>
            <w:tcW w:w="1413" w:type="dxa"/>
            <w:vAlign w:val="center"/>
          </w:tcPr>
          <w:p w14:paraId="2AD625F8" w14:textId="77777777" w:rsidR="00FC384B" w:rsidRDefault="00807A4E">
            <w:pPr>
              <w:spacing w:after="0" w:line="240" w:lineRule="auto"/>
              <w:jc w:val="center"/>
            </w:pPr>
            <w:r>
              <w:rPr>
                <w:b/>
                <w:sz w:val="22"/>
                <w:szCs w:val="22"/>
              </w:rPr>
              <w:t>Thành phần</w:t>
            </w:r>
          </w:p>
        </w:tc>
        <w:tc>
          <w:tcPr>
            <w:tcW w:w="7658" w:type="dxa"/>
            <w:vAlign w:val="center"/>
          </w:tcPr>
          <w:p w14:paraId="747B6FFC" w14:textId="77777777" w:rsidR="00FC384B" w:rsidRDefault="00807A4E">
            <w:pPr>
              <w:spacing w:after="0" w:line="240" w:lineRule="auto"/>
              <w:jc w:val="center"/>
            </w:pPr>
            <w:r>
              <w:rPr>
                <w:b/>
                <w:sz w:val="22"/>
                <w:szCs w:val="22"/>
              </w:rPr>
              <w:t>Nội dung</w:t>
            </w:r>
          </w:p>
        </w:tc>
      </w:tr>
      <w:tr w:rsidR="00FC384B" w14:paraId="2D13689E" w14:textId="77777777" w:rsidTr="00083F7B">
        <w:trPr>
          <w:cantSplit/>
          <w:jc w:val="center"/>
        </w:trPr>
        <w:tc>
          <w:tcPr>
            <w:tcW w:w="1413" w:type="dxa"/>
            <w:vAlign w:val="center"/>
          </w:tcPr>
          <w:p w14:paraId="6B4182BD" w14:textId="77777777" w:rsidR="00FC384B" w:rsidRDefault="00807A4E" w:rsidP="00083F7B">
            <w:pPr>
              <w:spacing w:after="0" w:line="240" w:lineRule="auto"/>
              <w:jc w:val="both"/>
              <w:rPr>
                <w:color w:val="000000"/>
              </w:rPr>
            </w:pPr>
            <w:r>
              <w:rPr>
                <w:b/>
                <w:bCs/>
                <w:color w:val="000000"/>
                <w:sz w:val="22"/>
                <w:szCs w:val="22"/>
              </w:rPr>
              <w:t>a) Mục tiêu</w:t>
            </w:r>
          </w:p>
        </w:tc>
        <w:tc>
          <w:tcPr>
            <w:tcW w:w="7658" w:type="dxa"/>
          </w:tcPr>
          <w:p w14:paraId="4B418EE3"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Xây dựng được khuyến nghị ngắn, cụ thể góp phần tạo môi trường số tích cực, công bằng, nhân văn; tự đặt cam kết cá nhân (12.A3.1, 12.A2.1); cam kết cá nhân là phần mở rộng, không dùng để kết luận mức đạt YCCĐ.</w:t>
            </w:r>
          </w:p>
        </w:tc>
      </w:tr>
      <w:tr w:rsidR="00FC384B" w14:paraId="1E7B23E3" w14:textId="77777777" w:rsidTr="00083F7B">
        <w:trPr>
          <w:cantSplit/>
          <w:jc w:val="center"/>
        </w:trPr>
        <w:tc>
          <w:tcPr>
            <w:tcW w:w="1413" w:type="dxa"/>
            <w:vAlign w:val="center"/>
          </w:tcPr>
          <w:p w14:paraId="5CA13A2E" w14:textId="77777777" w:rsidR="00FC384B" w:rsidRDefault="00807A4E" w:rsidP="00083F7B">
            <w:pPr>
              <w:spacing w:after="0" w:line="240" w:lineRule="auto"/>
              <w:jc w:val="both"/>
              <w:rPr>
                <w:color w:val="000000"/>
              </w:rPr>
            </w:pPr>
            <w:r>
              <w:rPr>
                <w:b/>
                <w:bCs/>
                <w:color w:val="000000"/>
                <w:sz w:val="22"/>
                <w:szCs w:val="22"/>
              </w:rPr>
              <w:t>b) Nội dung</w:t>
            </w:r>
          </w:p>
        </w:tc>
        <w:tc>
          <w:tcPr>
            <w:tcW w:w="7658" w:type="dxa"/>
          </w:tcPr>
          <w:p w14:paraId="3041ED2D" w14:textId="77777777" w:rsidR="00FC384B" w:rsidRDefault="00807A4E">
            <w:pPr>
              <w:spacing w:after="0" w:line="240" w:lineRule="auto"/>
              <w:ind w:firstLine="567"/>
              <w:jc w:val="both"/>
              <w:rPr>
                <w:shd w:val="clear" w:color="auto" w:fill="B6D7A8"/>
              </w:rPr>
            </w:pPr>
            <w:r>
              <w:rPr>
                <w:sz w:val="22"/>
                <w:szCs w:val="22"/>
              </w:rPr>
              <w:t>Mỗi nhóm được giao một trong bốn ý của trách nhiệm công dân (hai nhóm một ý; nhóm 9, 10 nếu có chọn thêm một ý bất kì) và viết 2 khuyến nghị theo mẫu: “Nên / Không … (hành động cụ thể), vì … (tác hại tránh được hoặc lợi ích), tự kiểm tra bằng cách …”. Cả lớp dán hoặc chiếu các khuyến nghị, mỗi HS bình chọn; lớp chọn 8 khuyến nghị (2 cho mỗi ý) thành bộ khuyến nghị.</w:t>
            </w:r>
          </w:p>
          <w:p w14:paraId="6C34917D" w14:textId="77777777" w:rsidR="00FC384B" w:rsidRDefault="00807A4E">
            <w:pPr>
              <w:spacing w:after="0" w:line="240" w:lineRule="auto"/>
              <w:ind w:firstLine="567"/>
              <w:jc w:val="both"/>
              <w:rPr>
                <w:shd w:val="clear" w:color="auto" w:fill="B6D7A8"/>
              </w:rPr>
            </w:pPr>
            <w:r>
              <w:rPr>
                <w:b/>
                <w:bCs/>
                <w:sz w:val="22"/>
                <w:szCs w:val="22"/>
              </w:rPr>
              <w:t xml:space="preserve">Tiêu chí khuyến nghị tốt: </w:t>
            </w:r>
            <w:r>
              <w:rPr>
                <w:sz w:val="22"/>
                <w:szCs w:val="22"/>
              </w:rPr>
              <w:t>Hành động làm được ngay, đo được; gắn với tình huống đã học; không chung chung kiểu “dùng AI cho đúng”.</w:t>
            </w:r>
          </w:p>
          <w:p w14:paraId="37BE66D1" w14:textId="77777777" w:rsidR="00FC384B" w:rsidRDefault="00807A4E">
            <w:pPr>
              <w:spacing w:after="0" w:line="240" w:lineRule="auto"/>
              <w:ind w:firstLine="567"/>
              <w:jc w:val="both"/>
              <w:rPr>
                <w:shd w:val="clear" w:color="auto" w:fill="B6D7A8"/>
              </w:rPr>
            </w:pPr>
            <w:r>
              <w:rPr>
                <w:b/>
                <w:bCs/>
                <w:sz w:val="22"/>
                <w:szCs w:val="22"/>
              </w:rPr>
              <w:t xml:space="preserve">Cam kết cá nhân: </w:t>
            </w:r>
            <w:r>
              <w:rPr>
                <w:sz w:val="22"/>
                <w:szCs w:val="22"/>
              </w:rPr>
              <w:t>Mỗi HS viết vào vở một khuyến nghị em sẽ thực hiện trong tuần tới.</w:t>
            </w:r>
          </w:p>
        </w:tc>
      </w:tr>
      <w:tr w:rsidR="00FC384B" w14:paraId="3D37014C" w14:textId="77777777" w:rsidTr="00083F7B">
        <w:trPr>
          <w:cantSplit/>
          <w:jc w:val="center"/>
        </w:trPr>
        <w:tc>
          <w:tcPr>
            <w:tcW w:w="1413" w:type="dxa"/>
            <w:vAlign w:val="center"/>
          </w:tcPr>
          <w:p w14:paraId="751C8BA3" w14:textId="77777777" w:rsidR="00FC384B" w:rsidRDefault="00807A4E" w:rsidP="00083F7B">
            <w:pPr>
              <w:spacing w:after="0" w:line="240" w:lineRule="auto"/>
              <w:jc w:val="both"/>
              <w:rPr>
                <w:color w:val="000000"/>
              </w:rPr>
            </w:pPr>
            <w:r>
              <w:rPr>
                <w:b/>
                <w:bCs/>
                <w:color w:val="000000"/>
                <w:sz w:val="22"/>
                <w:szCs w:val="22"/>
              </w:rPr>
              <w:t>c) Sản phẩm</w:t>
            </w:r>
          </w:p>
        </w:tc>
        <w:tc>
          <w:tcPr>
            <w:tcW w:w="7658" w:type="dxa"/>
          </w:tcPr>
          <w:p w14:paraId="6325D3B0" w14:textId="77777777" w:rsidR="00FC384B" w:rsidRDefault="00807A4E">
            <w:pPr>
              <w:spacing w:after="0" w:line="240" w:lineRule="auto"/>
              <w:ind w:firstLine="567"/>
              <w:jc w:val="both"/>
              <w:rPr>
                <w:shd w:val="clear" w:color="auto" w:fill="B6D7A8"/>
              </w:rPr>
            </w:pPr>
            <w:r>
              <w:rPr>
                <w:sz w:val="22"/>
                <w:szCs w:val="22"/>
              </w:rPr>
              <w:t>Bộ khuyến nghị của lớp; cam kết cá nhân (mở rộng). Gợi ý đáp án: xem phụ lục Sản phẩm và gợi ý đáp án, Hoạt động 4.</w:t>
            </w:r>
          </w:p>
        </w:tc>
      </w:tr>
      <w:tr w:rsidR="00FC384B" w14:paraId="446028A3" w14:textId="77777777" w:rsidTr="00083F7B">
        <w:trPr>
          <w:cantSplit/>
          <w:jc w:val="center"/>
        </w:trPr>
        <w:tc>
          <w:tcPr>
            <w:tcW w:w="1413" w:type="dxa"/>
            <w:vAlign w:val="center"/>
          </w:tcPr>
          <w:p w14:paraId="02398BD7" w14:textId="77777777" w:rsidR="00FC384B" w:rsidRDefault="00807A4E" w:rsidP="00083F7B">
            <w:pPr>
              <w:spacing w:after="0" w:line="240" w:lineRule="auto"/>
              <w:jc w:val="both"/>
              <w:rPr>
                <w:color w:val="000000"/>
              </w:rPr>
            </w:pPr>
            <w:r>
              <w:rPr>
                <w:b/>
                <w:bCs/>
                <w:color w:val="000000"/>
                <w:sz w:val="22"/>
                <w:szCs w:val="22"/>
              </w:rPr>
              <w:t>d) Tổ chức thực hiện</w:t>
            </w:r>
          </w:p>
        </w:tc>
        <w:tc>
          <w:tcPr>
            <w:tcW w:w="7658" w:type="dxa"/>
          </w:tcPr>
          <w:p w14:paraId="74B678AA" w14:textId="77777777" w:rsidR="00FC384B" w:rsidRDefault="00807A4E">
            <w:pPr>
              <w:spacing w:after="0" w:line="240" w:lineRule="auto"/>
              <w:ind w:firstLine="567"/>
            </w:pPr>
            <w:r>
              <w:rPr>
                <w:b/>
                <w:bCs/>
                <w:i/>
                <w:iCs/>
                <w:sz w:val="22"/>
                <w:szCs w:val="22"/>
              </w:rPr>
              <w:t>Chuyển giao nhiệm vụ</w:t>
            </w:r>
          </w:p>
          <w:p w14:paraId="17400F7E" w14:textId="77777777" w:rsidR="00FC384B" w:rsidRDefault="00807A4E">
            <w:pPr>
              <w:spacing w:after="0" w:line="240" w:lineRule="auto"/>
              <w:ind w:left="567" w:firstLine="153"/>
              <w:rPr>
                <w:b/>
                <w:bCs/>
                <w:i/>
                <w:iCs/>
              </w:rPr>
            </w:pPr>
            <w:r>
              <w:rPr>
                <w:sz w:val="22"/>
                <w:szCs w:val="22"/>
              </w:rPr>
              <w:t>- GV giao ý cho các nhóm, chiếu mẫu và tiêu chí (1 phút).</w:t>
            </w:r>
          </w:p>
          <w:p w14:paraId="0F9F1763" w14:textId="77777777" w:rsidR="00FC384B" w:rsidRDefault="00807A4E">
            <w:pPr>
              <w:spacing w:after="0" w:line="240" w:lineRule="auto"/>
              <w:ind w:firstLine="567"/>
            </w:pPr>
            <w:r>
              <w:rPr>
                <w:b/>
                <w:bCs/>
                <w:i/>
                <w:iCs/>
                <w:sz w:val="22"/>
                <w:szCs w:val="22"/>
              </w:rPr>
              <w:t>Thực hiện nhiệm vụ</w:t>
            </w:r>
          </w:p>
          <w:p w14:paraId="6550F6CC" w14:textId="77777777" w:rsidR="00FC384B" w:rsidRDefault="00807A4E">
            <w:pPr>
              <w:spacing w:after="0" w:line="240" w:lineRule="auto"/>
              <w:ind w:left="567" w:firstLine="153"/>
              <w:rPr>
                <w:b/>
                <w:bCs/>
                <w:i/>
                <w:iCs/>
              </w:rPr>
            </w:pPr>
            <w:r>
              <w:rPr>
                <w:sz w:val="22"/>
                <w:szCs w:val="22"/>
              </w:rPr>
              <w:t>- Nhóm viết 2 khuyến nghị (5 phút) vào giấy hoặc tệp chung của lớp.</w:t>
            </w:r>
          </w:p>
          <w:p w14:paraId="6E18D509"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Hỗ trợ: </w:t>
            </w:r>
            <w:r>
              <w:rPr>
                <w:sz w:val="22"/>
                <w:szCs w:val="22"/>
              </w:rPr>
              <w:t>Nhóm lúng túng dựa vào “việc nên làm” trong thẻ tình huống của mình ở Hoạt động 2.3.</w:t>
            </w:r>
          </w:p>
          <w:p w14:paraId="49B1ADCF" w14:textId="77777777" w:rsidR="00FC384B" w:rsidRDefault="00807A4E">
            <w:pPr>
              <w:spacing w:after="0" w:line="240" w:lineRule="auto"/>
              <w:ind w:left="567" w:firstLine="153"/>
              <w:rPr>
                <w:b/>
                <w:bCs/>
                <w:i/>
                <w:iCs/>
              </w:rPr>
            </w:pPr>
            <w:r>
              <w:rPr>
                <w:sz w:val="22"/>
                <w:szCs w:val="22"/>
              </w:rPr>
              <w:t xml:space="preserve">- </w:t>
            </w:r>
            <w:r>
              <w:rPr>
                <w:i/>
                <w:iCs/>
                <w:sz w:val="22"/>
                <w:szCs w:val="22"/>
              </w:rPr>
              <w:t xml:space="preserve">Phân hoá: </w:t>
            </w:r>
            <w:r>
              <w:rPr>
                <w:sz w:val="22"/>
                <w:szCs w:val="22"/>
              </w:rPr>
              <w:t>Nhóm khá viết thêm một khuyến nghị cho người thiết kế sản phẩm AI, gắn với một nguyên tắc ở tiết 1.</w:t>
            </w:r>
          </w:p>
          <w:p w14:paraId="4065BBA3" w14:textId="77777777" w:rsidR="00FC384B" w:rsidRDefault="00807A4E">
            <w:pPr>
              <w:spacing w:after="0" w:line="240" w:lineRule="auto"/>
              <w:ind w:firstLine="567"/>
            </w:pPr>
            <w:r>
              <w:rPr>
                <w:b/>
                <w:bCs/>
                <w:i/>
                <w:iCs/>
                <w:sz w:val="22"/>
                <w:szCs w:val="22"/>
              </w:rPr>
              <w:t>Báo cáo, thảo luận</w:t>
            </w:r>
          </w:p>
          <w:p w14:paraId="19DC231A" w14:textId="77777777" w:rsidR="00FC384B" w:rsidRDefault="00807A4E">
            <w:pPr>
              <w:spacing w:after="0" w:line="240" w:lineRule="auto"/>
              <w:ind w:left="567" w:firstLine="153"/>
              <w:rPr>
                <w:b/>
                <w:bCs/>
                <w:i/>
                <w:iCs/>
              </w:rPr>
            </w:pPr>
            <w:r>
              <w:rPr>
                <w:sz w:val="22"/>
                <w:szCs w:val="22"/>
              </w:rPr>
              <w:t>- Cả lớp xem các khuyến nghị, bình chọn và góp ý sửa những khuyến nghị còn chung chung (4 phút).</w:t>
            </w:r>
          </w:p>
          <w:p w14:paraId="2D3B497B" w14:textId="77777777" w:rsidR="00FC384B" w:rsidRDefault="00807A4E">
            <w:pPr>
              <w:spacing w:after="0" w:line="240" w:lineRule="auto"/>
              <w:ind w:left="567" w:firstLine="153"/>
              <w:rPr>
                <w:b/>
                <w:bCs/>
                <w:i/>
                <w:iCs/>
              </w:rPr>
            </w:pPr>
            <w:r>
              <w:rPr>
                <w:sz w:val="22"/>
                <w:szCs w:val="22"/>
              </w:rPr>
              <w:t>- Đánh giá: Dùng rubric chung (Tài liệu tập huấn cấp trung học phổ thông, Bảng 8.4), tiêu chí “An toàn, đạo đức, trách nhiệm” cho bộ khuyến nghị; GV ghi nhận nhóm có khuyến nghị được chọn.</w:t>
            </w:r>
          </w:p>
          <w:p w14:paraId="567EAD87" w14:textId="77777777" w:rsidR="00FC384B" w:rsidRDefault="00807A4E">
            <w:pPr>
              <w:spacing w:after="0" w:line="240" w:lineRule="auto"/>
              <w:ind w:firstLine="567"/>
            </w:pPr>
            <w:r>
              <w:rPr>
                <w:b/>
                <w:bCs/>
                <w:i/>
                <w:iCs/>
                <w:sz w:val="22"/>
                <w:szCs w:val="22"/>
              </w:rPr>
              <w:t>Kết luận, nhận định</w:t>
            </w:r>
          </w:p>
          <w:p w14:paraId="54D3F693" w14:textId="77777777" w:rsidR="00FC384B" w:rsidRDefault="00807A4E">
            <w:pPr>
              <w:spacing w:after="0" w:line="240" w:lineRule="auto"/>
              <w:ind w:left="567" w:firstLine="153"/>
              <w:rPr>
                <w:b/>
                <w:bCs/>
                <w:i/>
                <w:iCs/>
              </w:rPr>
            </w:pPr>
            <w:r>
              <w:rPr>
                <w:sz w:val="22"/>
                <w:szCs w:val="22"/>
              </w:rPr>
              <w:t>- GV chốt bộ 8 khuyến nghị; HS viết cam kết cá nhân (3 phút). Lớp có thể trình bày bộ khuyến nghị ở góc học tập (không bắt buộc).</w:t>
            </w:r>
          </w:p>
          <w:p w14:paraId="62A739C5" w14:textId="77777777" w:rsidR="00FC384B" w:rsidRDefault="00807A4E">
            <w:pPr>
              <w:spacing w:after="0" w:line="240" w:lineRule="auto"/>
              <w:ind w:left="567" w:firstLine="153"/>
              <w:rPr>
                <w:b/>
                <w:bCs/>
                <w:i/>
                <w:iCs/>
              </w:rPr>
            </w:pPr>
            <w:r>
              <w:rPr>
                <w:sz w:val="22"/>
                <w:szCs w:val="22"/>
              </w:rPr>
              <w:t>- Đánh giá: Dùng rubric chung (Tài liệu tập huấn cấp trung học phổ thông, Bảng 8.4), tiêu chí “An toàn, đạo đức, trách nhiệm” cho bộ khuyến nghị; GV ghi nhận nhóm có khuyến nghị được chọn.</w:t>
            </w:r>
          </w:p>
        </w:tc>
      </w:tr>
      <w:tr w:rsidR="00FC384B" w14:paraId="199DF53C" w14:textId="77777777" w:rsidTr="00083F7B">
        <w:trPr>
          <w:cantSplit/>
          <w:jc w:val="center"/>
        </w:trPr>
        <w:tc>
          <w:tcPr>
            <w:tcW w:w="1413" w:type="dxa"/>
            <w:vAlign w:val="center"/>
          </w:tcPr>
          <w:p w14:paraId="3803C889" w14:textId="77777777" w:rsidR="00FC384B" w:rsidRDefault="00807A4E" w:rsidP="00083F7B">
            <w:pPr>
              <w:spacing w:after="0" w:line="240" w:lineRule="auto"/>
              <w:jc w:val="both"/>
              <w:rPr>
                <w:color w:val="000000"/>
              </w:rPr>
            </w:pPr>
            <w:r>
              <w:rPr>
                <w:b/>
                <w:bCs/>
                <w:color w:val="000000"/>
                <w:sz w:val="22"/>
                <w:szCs w:val="22"/>
              </w:rPr>
              <w:t>e) Điểm kiểm soát AI và an toàn dữ liệu</w:t>
            </w:r>
          </w:p>
        </w:tc>
        <w:tc>
          <w:tcPr>
            <w:tcW w:w="7658" w:type="dxa"/>
          </w:tcPr>
          <w:p w14:paraId="04310903"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Nếu nhóm dùng AI để góp ý câu chữ, phải khai báo; hoạt động không yêu cầu dùng máy.</w:t>
            </w:r>
          </w:p>
          <w:p w14:paraId="68337860" w14:textId="77777777" w:rsidR="00FC384B" w:rsidRDefault="00807A4E">
            <w:pPr>
              <w:pBdr>
                <w:top w:val="nil"/>
                <w:left w:val="nil"/>
                <w:bottom w:val="nil"/>
                <w:right w:val="nil"/>
                <w:between w:val="nil"/>
              </w:pBdr>
              <w:spacing w:after="0" w:line="240" w:lineRule="auto"/>
              <w:ind w:left="360" w:firstLine="567"/>
              <w:jc w:val="both"/>
              <w:rPr>
                <w:color w:val="000000"/>
              </w:rPr>
            </w:pPr>
            <w:r>
              <w:rPr>
                <w:color w:val="000000"/>
                <w:sz w:val="22"/>
                <w:szCs w:val="22"/>
              </w:rPr>
              <w:t>- Khuyến nghị không nêu tên, không ám chỉ HS cụ thể trong trường.</w:t>
            </w:r>
          </w:p>
        </w:tc>
      </w:tr>
    </w:tbl>
    <w:p w14:paraId="5BD5CA06" w14:textId="77777777" w:rsidR="00FC384B" w:rsidRDefault="00807A4E">
      <w:pPr>
        <w:pStyle w:val="Heading1"/>
        <w:spacing w:before="160" w:after="60" w:line="264" w:lineRule="auto"/>
      </w:pPr>
      <w:r>
        <w:t>IV. KIỂM TRA, ĐÁNH GIÁ</w:t>
      </w:r>
    </w:p>
    <w:p w14:paraId="33B4301B" w14:textId="77777777" w:rsidR="00FC384B" w:rsidRDefault="00807A4E">
      <w:pPr>
        <w:keepNext/>
        <w:spacing w:before="80" w:after="60" w:line="264" w:lineRule="auto"/>
        <w:ind w:firstLine="567"/>
        <w:rPr>
          <w:b/>
          <w:bCs/>
          <w:color w:val="000000"/>
        </w:rPr>
      </w:pPr>
      <w:r>
        <w:rPr>
          <w:b/>
          <w:bCs/>
          <w:color w:val="000000"/>
        </w:rPr>
        <w:t>1. Ma trận liên kết mục tiêu và minh chứng</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271"/>
        <w:gridCol w:w="1134"/>
        <w:gridCol w:w="1847"/>
        <w:gridCol w:w="2154"/>
        <w:gridCol w:w="1587"/>
        <w:gridCol w:w="1078"/>
      </w:tblGrid>
      <w:tr w:rsidR="00FC384B" w14:paraId="1D39805D" w14:textId="77777777" w:rsidTr="00083F7B">
        <w:trPr>
          <w:tblHeader/>
          <w:jc w:val="center"/>
        </w:trPr>
        <w:tc>
          <w:tcPr>
            <w:tcW w:w="1271" w:type="dxa"/>
            <w:tcMar>
              <w:top w:w="100" w:type="dxa"/>
              <w:left w:w="100" w:type="dxa"/>
              <w:bottom w:w="100" w:type="dxa"/>
              <w:right w:w="100" w:type="dxa"/>
            </w:tcMar>
            <w:vAlign w:val="center"/>
          </w:tcPr>
          <w:p w14:paraId="22A6532D" w14:textId="77777777" w:rsidR="00FC384B" w:rsidRDefault="00807A4E">
            <w:pPr>
              <w:spacing w:after="0" w:line="240" w:lineRule="auto"/>
              <w:jc w:val="center"/>
            </w:pPr>
            <w:r>
              <w:rPr>
                <w:b/>
                <w:sz w:val="22"/>
                <w:szCs w:val="22"/>
              </w:rPr>
              <w:t>Mã YCCĐ mục tiêu</w:t>
            </w:r>
          </w:p>
        </w:tc>
        <w:tc>
          <w:tcPr>
            <w:tcW w:w="1134" w:type="dxa"/>
            <w:tcMar>
              <w:top w:w="100" w:type="dxa"/>
              <w:left w:w="100" w:type="dxa"/>
              <w:bottom w:w="100" w:type="dxa"/>
              <w:right w:w="100" w:type="dxa"/>
            </w:tcMar>
            <w:vAlign w:val="center"/>
          </w:tcPr>
          <w:p w14:paraId="61D1B73E" w14:textId="77777777" w:rsidR="00FC384B" w:rsidRDefault="00807A4E">
            <w:pPr>
              <w:spacing w:after="0" w:line="240" w:lineRule="auto"/>
              <w:jc w:val="center"/>
            </w:pPr>
            <w:r>
              <w:rPr>
                <w:b/>
                <w:sz w:val="22"/>
                <w:szCs w:val="22"/>
              </w:rPr>
              <w:t>Hoạt động</w:t>
            </w:r>
          </w:p>
        </w:tc>
        <w:tc>
          <w:tcPr>
            <w:tcW w:w="1847" w:type="dxa"/>
            <w:tcMar>
              <w:top w:w="100" w:type="dxa"/>
              <w:left w:w="100" w:type="dxa"/>
              <w:bottom w:w="100" w:type="dxa"/>
              <w:right w:w="100" w:type="dxa"/>
            </w:tcMar>
            <w:vAlign w:val="center"/>
          </w:tcPr>
          <w:p w14:paraId="456FB3D1" w14:textId="77777777" w:rsidR="00FC384B" w:rsidRDefault="00807A4E">
            <w:pPr>
              <w:spacing w:after="0" w:line="240" w:lineRule="auto"/>
              <w:jc w:val="center"/>
            </w:pPr>
            <w:r>
              <w:rPr>
                <w:b/>
                <w:sz w:val="22"/>
                <w:szCs w:val="22"/>
              </w:rPr>
              <w:t>SP MC</w:t>
            </w:r>
          </w:p>
        </w:tc>
        <w:tc>
          <w:tcPr>
            <w:tcW w:w="2154" w:type="dxa"/>
            <w:tcMar>
              <w:top w:w="100" w:type="dxa"/>
              <w:left w:w="100" w:type="dxa"/>
              <w:bottom w:w="100" w:type="dxa"/>
              <w:right w:w="100" w:type="dxa"/>
            </w:tcMar>
            <w:vAlign w:val="center"/>
          </w:tcPr>
          <w:p w14:paraId="69524126" w14:textId="77777777" w:rsidR="00FC384B" w:rsidRDefault="00807A4E">
            <w:pPr>
              <w:spacing w:after="0" w:line="240" w:lineRule="auto"/>
              <w:jc w:val="center"/>
            </w:pPr>
            <w:r>
              <w:rPr>
                <w:b/>
                <w:sz w:val="22"/>
                <w:szCs w:val="22"/>
              </w:rPr>
              <w:t>Tiêu chí chỉ báo</w:t>
            </w:r>
          </w:p>
        </w:tc>
        <w:tc>
          <w:tcPr>
            <w:tcW w:w="1587" w:type="dxa"/>
            <w:tcMar>
              <w:top w:w="100" w:type="dxa"/>
              <w:left w:w="100" w:type="dxa"/>
              <w:bottom w:w="100" w:type="dxa"/>
              <w:right w:w="100" w:type="dxa"/>
            </w:tcMar>
            <w:vAlign w:val="center"/>
          </w:tcPr>
          <w:p w14:paraId="139A420C" w14:textId="77777777" w:rsidR="00FC384B" w:rsidRDefault="00807A4E">
            <w:pPr>
              <w:spacing w:after="0" w:line="240" w:lineRule="auto"/>
              <w:jc w:val="center"/>
            </w:pPr>
            <w:r>
              <w:rPr>
                <w:b/>
                <w:sz w:val="22"/>
                <w:szCs w:val="22"/>
              </w:rPr>
              <w:t>Phương pháp công cụ</w:t>
            </w:r>
          </w:p>
        </w:tc>
        <w:tc>
          <w:tcPr>
            <w:tcW w:w="1078" w:type="dxa"/>
            <w:tcMar>
              <w:top w:w="100" w:type="dxa"/>
              <w:left w:w="100" w:type="dxa"/>
              <w:bottom w:w="100" w:type="dxa"/>
              <w:right w:w="100" w:type="dxa"/>
            </w:tcMar>
            <w:vAlign w:val="center"/>
          </w:tcPr>
          <w:p w14:paraId="1FE487C6" w14:textId="77777777" w:rsidR="00FC384B" w:rsidRDefault="00807A4E">
            <w:pPr>
              <w:spacing w:after="0" w:line="240" w:lineRule="auto"/>
              <w:jc w:val="center"/>
            </w:pPr>
            <w:r>
              <w:rPr>
                <w:b/>
                <w:sz w:val="22"/>
                <w:szCs w:val="22"/>
              </w:rPr>
              <w:t>Thời điểm</w:t>
            </w:r>
          </w:p>
        </w:tc>
      </w:tr>
      <w:tr w:rsidR="00FC384B" w14:paraId="3C6FCA47" w14:textId="77777777" w:rsidTr="00083F7B">
        <w:trPr>
          <w:cantSplit/>
          <w:jc w:val="center"/>
        </w:trPr>
        <w:tc>
          <w:tcPr>
            <w:tcW w:w="1271" w:type="dxa"/>
            <w:tcMar>
              <w:top w:w="110" w:type="dxa"/>
              <w:left w:w="110" w:type="dxa"/>
              <w:bottom w:w="110" w:type="dxa"/>
              <w:right w:w="110" w:type="dxa"/>
            </w:tcMar>
          </w:tcPr>
          <w:p w14:paraId="41FE2390" w14:textId="77777777" w:rsidR="00FC384B" w:rsidRDefault="00807A4E">
            <w:pPr>
              <w:spacing w:after="0" w:line="240" w:lineRule="auto"/>
            </w:pPr>
            <w:r>
              <w:rPr>
                <w:b/>
                <w:bCs/>
                <w:sz w:val="22"/>
                <w:szCs w:val="22"/>
              </w:rPr>
              <w:t>12.A2.1</w:t>
            </w:r>
          </w:p>
        </w:tc>
        <w:tc>
          <w:tcPr>
            <w:tcW w:w="1134" w:type="dxa"/>
            <w:tcMar>
              <w:top w:w="110" w:type="dxa"/>
              <w:left w:w="110" w:type="dxa"/>
              <w:bottom w:w="110" w:type="dxa"/>
              <w:right w:w="110" w:type="dxa"/>
            </w:tcMar>
          </w:tcPr>
          <w:p w14:paraId="4DA7127E" w14:textId="77777777" w:rsidR="00FC384B" w:rsidRDefault="00807A4E">
            <w:pPr>
              <w:spacing w:after="0" w:line="240" w:lineRule="auto"/>
            </w:pPr>
            <w:r>
              <w:rPr>
                <w:sz w:val="22"/>
                <w:szCs w:val="22"/>
              </w:rPr>
              <w:t>HĐ 1, 2.1, 2.2</w:t>
            </w:r>
          </w:p>
        </w:tc>
        <w:tc>
          <w:tcPr>
            <w:tcW w:w="1847" w:type="dxa"/>
            <w:tcMar>
              <w:top w:w="110" w:type="dxa"/>
              <w:left w:w="110" w:type="dxa"/>
              <w:bottom w:w="110" w:type="dxa"/>
              <w:right w:w="110" w:type="dxa"/>
            </w:tcMar>
          </w:tcPr>
          <w:p w14:paraId="1D7D5B0B" w14:textId="77777777" w:rsidR="00FC384B" w:rsidRDefault="00807A4E">
            <w:pPr>
              <w:spacing w:after="0" w:line="240" w:lineRule="auto"/>
            </w:pPr>
            <w:r>
              <w:rPr>
                <w:sz w:val="22"/>
                <w:szCs w:val="22"/>
              </w:rPr>
              <w:t>Phiếu học tập 12.2.1 (bảng nguyên tắc kèm ví dụ và phản ví dụ); Phiếu học tập 12.2.2 (rà soát hồ sơ, đối chiếu chatbot, đề xuất sửa)</w:t>
            </w:r>
          </w:p>
        </w:tc>
        <w:tc>
          <w:tcPr>
            <w:tcW w:w="2154" w:type="dxa"/>
            <w:tcMar>
              <w:top w:w="110" w:type="dxa"/>
              <w:left w:w="110" w:type="dxa"/>
              <w:bottom w:w="110" w:type="dxa"/>
              <w:right w:w="110" w:type="dxa"/>
            </w:tcMar>
          </w:tcPr>
          <w:p w14:paraId="6D1A84B8" w14:textId="77777777" w:rsidR="00FC384B" w:rsidRDefault="00807A4E">
            <w:pPr>
              <w:spacing w:after="0" w:line="240" w:lineRule="auto"/>
            </w:pPr>
            <w:r>
              <w:rPr>
                <w:sz w:val="22"/>
                <w:szCs w:val="22"/>
              </w:rPr>
              <w:t>Ghép thẻ với nguyên tắc có lí do; kết luận đúng các quyết định vi phạm có bằng chứng số liệu; chỉ ra nhận định sai của chatbot về quyết định 1; đề xuất sửa khả thi</w:t>
            </w:r>
          </w:p>
        </w:tc>
        <w:tc>
          <w:tcPr>
            <w:tcW w:w="1587" w:type="dxa"/>
            <w:tcMar>
              <w:top w:w="110" w:type="dxa"/>
              <w:left w:w="110" w:type="dxa"/>
              <w:bottom w:w="110" w:type="dxa"/>
              <w:right w:w="110" w:type="dxa"/>
            </w:tcMar>
          </w:tcPr>
          <w:p w14:paraId="2D626AE0" w14:textId="77777777" w:rsidR="00FC384B" w:rsidRDefault="00807A4E">
            <w:pPr>
              <w:spacing w:after="0" w:line="240" w:lineRule="auto"/>
            </w:pPr>
            <w:r>
              <w:rPr>
                <w:sz w:val="22"/>
                <w:szCs w:val="22"/>
              </w:rPr>
              <w:t>Quan sát, hỏi đáp; đánh giá sản phẩm theo rubric</w:t>
            </w:r>
          </w:p>
        </w:tc>
        <w:tc>
          <w:tcPr>
            <w:tcW w:w="1078" w:type="dxa"/>
            <w:tcMar>
              <w:top w:w="110" w:type="dxa"/>
              <w:left w:w="110" w:type="dxa"/>
              <w:bottom w:w="110" w:type="dxa"/>
              <w:right w:w="110" w:type="dxa"/>
            </w:tcMar>
          </w:tcPr>
          <w:p w14:paraId="33AAD9BC" w14:textId="77777777" w:rsidR="00FC384B" w:rsidRDefault="00807A4E">
            <w:pPr>
              <w:spacing w:after="0" w:line="240" w:lineRule="auto"/>
            </w:pPr>
            <w:r>
              <w:rPr>
                <w:sz w:val="22"/>
                <w:szCs w:val="22"/>
              </w:rPr>
              <w:t>Trong HĐ 2.1 và cuối HĐ 2.2</w:t>
            </w:r>
          </w:p>
        </w:tc>
      </w:tr>
      <w:tr w:rsidR="00FC384B" w14:paraId="0775F895" w14:textId="77777777" w:rsidTr="00083F7B">
        <w:trPr>
          <w:cantSplit/>
          <w:jc w:val="center"/>
        </w:trPr>
        <w:tc>
          <w:tcPr>
            <w:tcW w:w="1271" w:type="dxa"/>
            <w:tcMar>
              <w:top w:w="110" w:type="dxa"/>
              <w:left w:w="110" w:type="dxa"/>
              <w:bottom w:w="110" w:type="dxa"/>
              <w:right w:w="110" w:type="dxa"/>
            </w:tcMar>
          </w:tcPr>
          <w:p w14:paraId="27AFDC7D" w14:textId="77777777" w:rsidR="00FC384B" w:rsidRDefault="00807A4E">
            <w:pPr>
              <w:spacing w:after="0" w:line="240" w:lineRule="auto"/>
            </w:pPr>
            <w:r>
              <w:rPr>
                <w:b/>
                <w:bCs/>
                <w:sz w:val="22"/>
                <w:szCs w:val="22"/>
              </w:rPr>
              <w:t>12.A3.1</w:t>
            </w:r>
          </w:p>
        </w:tc>
        <w:tc>
          <w:tcPr>
            <w:tcW w:w="1134" w:type="dxa"/>
            <w:tcMar>
              <w:top w:w="110" w:type="dxa"/>
              <w:left w:w="110" w:type="dxa"/>
              <w:bottom w:w="110" w:type="dxa"/>
              <w:right w:w="110" w:type="dxa"/>
            </w:tcMar>
          </w:tcPr>
          <w:p w14:paraId="20AA60F5" w14:textId="77777777" w:rsidR="00FC384B" w:rsidRDefault="00807A4E">
            <w:pPr>
              <w:spacing w:after="0" w:line="240" w:lineRule="auto"/>
            </w:pPr>
            <w:r>
              <w:rPr>
                <w:sz w:val="22"/>
                <w:szCs w:val="22"/>
              </w:rPr>
              <w:t>HĐ 2.3, 3</w:t>
            </w:r>
          </w:p>
        </w:tc>
        <w:tc>
          <w:tcPr>
            <w:tcW w:w="1847" w:type="dxa"/>
            <w:tcMar>
              <w:top w:w="110" w:type="dxa"/>
              <w:left w:w="110" w:type="dxa"/>
              <w:bottom w:w="110" w:type="dxa"/>
              <w:right w:w="110" w:type="dxa"/>
            </w:tcMar>
          </w:tcPr>
          <w:p w14:paraId="43565DA9" w14:textId="77777777" w:rsidR="00FC384B" w:rsidRDefault="00807A4E">
            <w:pPr>
              <w:spacing w:after="0" w:line="240" w:lineRule="auto"/>
            </w:pPr>
            <w:r>
              <w:rPr>
                <w:sz w:val="22"/>
                <w:szCs w:val="22"/>
              </w:rPr>
              <w:t>Phiếu học tập 12.2.3, Phần A (phân tích trách nhiệm công dân); Phiếu học tập 12.2.3, Phần B (phiếu kiểm chứng)</w:t>
            </w:r>
          </w:p>
        </w:tc>
        <w:tc>
          <w:tcPr>
            <w:tcW w:w="2154" w:type="dxa"/>
            <w:tcMar>
              <w:top w:w="110" w:type="dxa"/>
              <w:left w:w="110" w:type="dxa"/>
              <w:bottom w:w="110" w:type="dxa"/>
              <w:right w:w="110" w:type="dxa"/>
            </w:tcMar>
          </w:tcPr>
          <w:p w14:paraId="6354013F" w14:textId="77777777" w:rsidR="00FC384B" w:rsidRDefault="00807A4E">
            <w:pPr>
              <w:spacing w:after="0" w:line="240" w:lineRule="auto"/>
            </w:pPr>
            <w:r>
              <w:rPr>
                <w:sz w:val="22"/>
                <w:szCs w:val="22"/>
              </w:rPr>
              <w:t>Xác định đúng ý bị vi phạm, trách nhiệm người tạo, người chia sẻ, người chứng kiến; kiểm chứng bằng ít nhất hai nguồn chính thống, kết luận và hành động phù hợp</w:t>
            </w:r>
          </w:p>
        </w:tc>
        <w:tc>
          <w:tcPr>
            <w:tcW w:w="1587" w:type="dxa"/>
            <w:tcMar>
              <w:top w:w="110" w:type="dxa"/>
              <w:left w:w="110" w:type="dxa"/>
              <w:bottom w:w="110" w:type="dxa"/>
              <w:right w:w="110" w:type="dxa"/>
            </w:tcMar>
          </w:tcPr>
          <w:p w14:paraId="28C0BA76" w14:textId="77777777" w:rsidR="00FC384B" w:rsidRDefault="00807A4E">
            <w:pPr>
              <w:spacing w:after="0" w:line="240" w:lineRule="auto"/>
            </w:pPr>
            <w:r>
              <w:rPr>
                <w:sz w:val="22"/>
                <w:szCs w:val="22"/>
              </w:rPr>
              <w:t>Quan sát trình bày; bảng kiểm tra; rubric</w:t>
            </w:r>
          </w:p>
        </w:tc>
        <w:tc>
          <w:tcPr>
            <w:tcW w:w="1078" w:type="dxa"/>
            <w:tcMar>
              <w:top w:w="110" w:type="dxa"/>
              <w:left w:w="110" w:type="dxa"/>
              <w:bottom w:w="110" w:type="dxa"/>
              <w:right w:w="110" w:type="dxa"/>
            </w:tcMar>
          </w:tcPr>
          <w:p w14:paraId="04BDFBEA" w14:textId="77777777" w:rsidR="00FC384B" w:rsidRDefault="00807A4E">
            <w:pPr>
              <w:spacing w:after="0" w:line="240" w:lineRule="auto"/>
            </w:pPr>
            <w:r>
              <w:rPr>
                <w:sz w:val="22"/>
                <w:szCs w:val="22"/>
              </w:rPr>
              <w:t>Trong HĐ 2.3 và HĐ 3</w:t>
            </w:r>
          </w:p>
        </w:tc>
      </w:tr>
      <w:tr w:rsidR="00FC384B" w14:paraId="68A2258F" w14:textId="77777777" w:rsidTr="00083F7B">
        <w:trPr>
          <w:cantSplit/>
          <w:jc w:val="center"/>
        </w:trPr>
        <w:tc>
          <w:tcPr>
            <w:tcW w:w="1271" w:type="dxa"/>
            <w:tcMar>
              <w:top w:w="110" w:type="dxa"/>
              <w:left w:w="110" w:type="dxa"/>
              <w:bottom w:w="110" w:type="dxa"/>
              <w:right w:w="110" w:type="dxa"/>
            </w:tcMar>
          </w:tcPr>
          <w:p w14:paraId="53CE24EC" w14:textId="77777777" w:rsidR="00FC384B" w:rsidRDefault="00807A4E">
            <w:pPr>
              <w:spacing w:after="0" w:line="240" w:lineRule="auto"/>
            </w:pPr>
            <w:r>
              <w:rPr>
                <w:b/>
                <w:bCs/>
                <w:sz w:val="22"/>
                <w:szCs w:val="22"/>
              </w:rPr>
              <w:t>12.A3.1; 12.A2.1</w:t>
            </w:r>
          </w:p>
        </w:tc>
        <w:tc>
          <w:tcPr>
            <w:tcW w:w="1134" w:type="dxa"/>
            <w:tcMar>
              <w:top w:w="110" w:type="dxa"/>
              <w:left w:w="110" w:type="dxa"/>
              <w:bottom w:w="110" w:type="dxa"/>
              <w:right w:w="110" w:type="dxa"/>
            </w:tcMar>
          </w:tcPr>
          <w:p w14:paraId="266B65CD" w14:textId="77777777" w:rsidR="00FC384B" w:rsidRDefault="00807A4E">
            <w:pPr>
              <w:spacing w:after="0" w:line="240" w:lineRule="auto"/>
            </w:pPr>
            <w:r>
              <w:rPr>
                <w:sz w:val="22"/>
                <w:szCs w:val="22"/>
              </w:rPr>
              <w:t>HĐ 4</w:t>
            </w:r>
          </w:p>
        </w:tc>
        <w:tc>
          <w:tcPr>
            <w:tcW w:w="1847" w:type="dxa"/>
            <w:tcMar>
              <w:top w:w="110" w:type="dxa"/>
              <w:left w:w="110" w:type="dxa"/>
              <w:bottom w:w="110" w:type="dxa"/>
              <w:right w:w="110" w:type="dxa"/>
            </w:tcMar>
          </w:tcPr>
          <w:p w14:paraId="012D2AD0" w14:textId="77777777" w:rsidR="00FC384B" w:rsidRDefault="00807A4E">
            <w:pPr>
              <w:spacing w:after="0" w:line="240" w:lineRule="auto"/>
            </w:pPr>
            <w:r>
              <w:rPr>
                <w:sz w:val="22"/>
                <w:szCs w:val="22"/>
              </w:rPr>
              <w:t>Bộ khuyến nghị sử dụng AI có đạo đức và trách nhiệm của lớp (cam kết cá nhân là phần mở rộng, không dùng làm minh chứng cốt lõi)</w:t>
            </w:r>
          </w:p>
        </w:tc>
        <w:tc>
          <w:tcPr>
            <w:tcW w:w="2154" w:type="dxa"/>
            <w:tcMar>
              <w:top w:w="110" w:type="dxa"/>
              <w:left w:w="110" w:type="dxa"/>
              <w:bottom w:w="110" w:type="dxa"/>
              <w:right w:w="110" w:type="dxa"/>
            </w:tcMar>
          </w:tcPr>
          <w:p w14:paraId="3CD03006" w14:textId="77777777" w:rsidR="00FC384B" w:rsidRDefault="00807A4E">
            <w:pPr>
              <w:spacing w:after="0" w:line="240" w:lineRule="auto"/>
            </w:pPr>
            <w:r>
              <w:rPr>
                <w:sz w:val="22"/>
                <w:szCs w:val="22"/>
              </w:rPr>
              <w:t>Đủ bốn ý; mỗi khuyến nghị có hành động cụ thể, lí do, cách tự kiểm tra</w:t>
            </w:r>
          </w:p>
        </w:tc>
        <w:tc>
          <w:tcPr>
            <w:tcW w:w="1587" w:type="dxa"/>
            <w:tcMar>
              <w:top w:w="110" w:type="dxa"/>
              <w:left w:w="110" w:type="dxa"/>
              <w:bottom w:w="110" w:type="dxa"/>
              <w:right w:w="110" w:type="dxa"/>
            </w:tcMar>
          </w:tcPr>
          <w:p w14:paraId="19CF3471" w14:textId="77777777" w:rsidR="00FC384B" w:rsidRDefault="00807A4E">
            <w:pPr>
              <w:spacing w:after="0" w:line="240" w:lineRule="auto"/>
            </w:pPr>
            <w:r>
              <w:rPr>
                <w:sz w:val="22"/>
                <w:szCs w:val="22"/>
              </w:rPr>
              <w:t>Đánh giá đồng đẳng (bình chọn); rubric</w:t>
            </w:r>
          </w:p>
        </w:tc>
        <w:tc>
          <w:tcPr>
            <w:tcW w:w="1078" w:type="dxa"/>
            <w:tcMar>
              <w:top w:w="110" w:type="dxa"/>
              <w:left w:w="110" w:type="dxa"/>
              <w:bottom w:w="110" w:type="dxa"/>
              <w:right w:w="110" w:type="dxa"/>
            </w:tcMar>
          </w:tcPr>
          <w:p w14:paraId="3D1BA553" w14:textId="77777777" w:rsidR="00FC384B" w:rsidRDefault="00807A4E">
            <w:pPr>
              <w:spacing w:after="0" w:line="240" w:lineRule="auto"/>
            </w:pPr>
            <w:r>
              <w:rPr>
                <w:sz w:val="22"/>
                <w:szCs w:val="22"/>
              </w:rPr>
              <w:t>Cuối tiết 2</w:t>
            </w:r>
          </w:p>
        </w:tc>
      </w:tr>
    </w:tbl>
    <w:p w14:paraId="2F87D8EF" w14:textId="77777777" w:rsidR="00FC384B" w:rsidRDefault="00807A4E">
      <w:pPr>
        <w:spacing w:before="120" w:after="60" w:line="264" w:lineRule="auto"/>
        <w:ind w:firstLine="567"/>
        <w:jc w:val="both"/>
        <w:rPr>
          <w:shd w:val="clear" w:color="auto" w:fill="B6D7A8"/>
        </w:rPr>
      </w:pPr>
      <w:r>
        <w:rPr>
          <w:b/>
        </w:rPr>
        <w:t xml:space="preserve">Minh chứng tối thiểu </w:t>
      </w:r>
      <w:r>
        <w:t>(mỗi YCCĐ một minh chứng chính để kết luận mức đạt; các minh chứng khác trong bảng là bổ sung): 12.A2.1: Phiếu học tập 12.2.1; 12.A3.1: Phiếu học tập 12.2.3, Phần B (phiếu kiểm chứng).</w:t>
      </w:r>
    </w:p>
    <w:p w14:paraId="77873891" w14:textId="0E1DF69F" w:rsidR="00FC384B" w:rsidRPr="00E81A91" w:rsidRDefault="00807A4E" w:rsidP="00E81A91">
      <w:pPr>
        <w:pStyle w:val="Heading1"/>
        <w:spacing w:before="160" w:after="60" w:line="264" w:lineRule="auto"/>
        <w:rPr>
          <w:b w:val="0"/>
          <w:bCs w:val="0"/>
          <w:lang w:val="en-US"/>
        </w:rPr>
      </w:pPr>
      <w:r>
        <w:t xml:space="preserve">Rubric chung cho sản phẩm học tập giáo dục AI: </w:t>
      </w:r>
      <w:r w:rsidRPr="00F1320D">
        <w:rPr>
          <w:b w:val="0"/>
          <w:bCs w:val="0"/>
        </w:rPr>
        <w:t>Tài liệu tập huấn cấp trung học phổ thông, Bảng 8.4; mô tả mức Khá, Tốt riêng của bài và mẫu câu nhận xét ở phụ lục. GV rà soát bài dạy theo bảng kiểm an toàn và trách nhiệm (Bảng 8.5); kết luận và minh chứng của bài ở phụ lục. Lưu ý riêng của từng hoạt động đã ghi ở mục e.</w:t>
      </w:r>
    </w:p>
    <w:sectPr w:rsidR="00FC384B" w:rsidRPr="00E81A91">
      <w:footerReference w:type="default" r:id="rId7"/>
      <w:pgSz w:w="11906" w:h="16838"/>
      <w:pgMar w:top="1134" w:right="1134" w:bottom="1134" w:left="1701" w:header="45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420F4" w14:textId="77777777" w:rsidR="00807A4E" w:rsidRDefault="00807A4E">
      <w:pPr>
        <w:spacing w:after="0" w:line="240" w:lineRule="auto"/>
      </w:pPr>
    </w:p>
  </w:endnote>
  <w:endnote w:type="continuationSeparator" w:id="0">
    <w:p w14:paraId="1379EEF1" w14:textId="77777777" w:rsidR="00807A4E" w:rsidRDefault="00807A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CE4DA" w14:textId="77777777" w:rsidR="00807A4E" w:rsidRDefault="00807A4E">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70F2D" w14:textId="77777777" w:rsidR="00807A4E" w:rsidRDefault="00807A4E">
      <w:pPr>
        <w:spacing w:after="0" w:line="240" w:lineRule="auto"/>
      </w:pPr>
    </w:p>
  </w:footnote>
  <w:footnote w:type="continuationSeparator" w:id="0">
    <w:p w14:paraId="7D878E01" w14:textId="77777777" w:rsidR="00807A4E" w:rsidRDefault="00807A4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84B"/>
    <w:rsid w:val="00031BC9"/>
    <w:rsid w:val="00083F7B"/>
    <w:rsid w:val="00135686"/>
    <w:rsid w:val="00807A4E"/>
    <w:rsid w:val="00E81A91"/>
    <w:rsid w:val="00F1320D"/>
    <w:rsid w:val="00FC3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2FB8F"/>
  <w15:docId w15:val="{4FAE2FFB-2462-4BAB-8E91-C6316192D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paragraph" w:styleId="Revision">
    <w:name w:val="Revision"/>
    <w:hidden/>
    <w:uiPriority w:val="99"/>
    <w:semiHidden/>
    <w:rsid w:val="008F67F0"/>
    <w:pPr>
      <w:spacing w:after="0" w:line="240" w:lineRule="auto"/>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3920</Words>
  <Characters>22344</Characters>
  <Application>Microsoft Office Word</Application>
  <DocSecurity>0</DocSecurity>
  <Lines>186</Lines>
  <Paragraphs>52</Paragraphs>
  <ScaleCrop>false</ScaleCrop>
  <Company/>
  <LinksUpToDate>false</LinksUpToDate>
  <CharactersWithSpaces>26212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6</cp:revision>
  <dcterms:created xsi:type="dcterms:W3CDTF">2026-11-01T14:29:00Z</dcterms:created>
  <dcterms:modified xsi:type="dcterms:W3CDTF">2026-11-01T14:34:00Z</dcterms:modified>
</cp:coreProperties>
</file>