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CA0DF2" w14:textId="77777777" w:rsidR="00754766" w:rsidRPr="008A3372" w:rsidRDefault="00084272">
      <w:pPr>
        <w:keepNext/>
        <w:spacing w:after="60" w:line="264" w:lineRule="auto"/>
        <w:jc w:val="center"/>
      </w:pPr>
      <w:r w:rsidRPr="008A3372">
        <w:rPr>
          <w:b/>
        </w:rPr>
        <w:t>KẾ HOẠCH BÀI DẠY</w:t>
      </w:r>
    </w:p>
    <w:p w14:paraId="3685EA4F" w14:textId="77777777" w:rsidR="00754766" w:rsidRPr="008A3372" w:rsidRDefault="00084272">
      <w:pPr>
        <w:keepNext/>
        <w:spacing w:after="60" w:line="264" w:lineRule="auto"/>
        <w:jc w:val="center"/>
      </w:pPr>
      <w:r w:rsidRPr="008A3372">
        <w:rPr>
          <w:b/>
        </w:rPr>
        <w:t>BÀI 8. VẤN ĐỀ PHÁT SINH VÀ Ý NGHĨA CỦA VIỆC TỐI ƯU HOÁ AI</w:t>
      </w:r>
    </w:p>
    <w:p w14:paraId="4A7ABA08" w14:textId="77777777" w:rsidR="00754766" w:rsidRDefault="00084272">
      <w:pPr>
        <w:spacing w:after="60" w:line="264" w:lineRule="auto"/>
        <w:jc w:val="center"/>
      </w:pPr>
      <w:r>
        <w:t>Giáo dục AI lớp 10. Thời gian thực hiện: 1 tiết (tiết 12)</w:t>
      </w:r>
    </w:p>
    <w:p w14:paraId="6071FA4A" w14:textId="77777777" w:rsidR="00754766" w:rsidRDefault="00084272">
      <w:pPr>
        <w:spacing w:after="60" w:line="264" w:lineRule="auto"/>
        <w:jc w:val="both"/>
      </w:pPr>
      <w:r>
        <w:rPr>
          <w:i/>
          <w:sz w:val="24"/>
        </w:rPr>
        <w:t>Chữ viết tắt: GV (giáo viên), HS (học sinh), YCCĐ (yêu cầu cần đạt), SP (sản phẩm), MC (minh chứng), HĐ (hoạt động).</w:t>
      </w:r>
    </w:p>
    <w:p w14:paraId="0F9BDC93" w14:textId="77777777" w:rsidR="00754766" w:rsidRDefault="00084272">
      <w:pPr>
        <w:spacing w:after="60" w:line="264" w:lineRule="auto"/>
        <w:jc w:val="both"/>
      </w:pPr>
      <w:r>
        <w:rPr>
          <w:i/>
          <w:sz w:val="24"/>
        </w:rPr>
        <w:t>Yêu cầu cần đạt của bài học (nguyên văn theo Quyết định số 2422/QĐ-BGDĐT):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000"/>
        <w:gridCol w:w="3800"/>
        <w:gridCol w:w="1100"/>
        <w:gridCol w:w="3171"/>
      </w:tblGrid>
      <w:tr w:rsidR="00754766" w14:paraId="181D4100" w14:textId="77777777">
        <w:trPr>
          <w:cantSplit/>
          <w:tblHeader/>
          <w:jc w:val="center"/>
        </w:trPr>
        <w:tc>
          <w:tcPr>
            <w:tcW w:w="1000" w:type="dxa"/>
            <w:vAlign w:val="center"/>
          </w:tcPr>
          <w:p w14:paraId="6969B842" w14:textId="77777777" w:rsidR="00754766" w:rsidRDefault="00084272">
            <w:pPr>
              <w:spacing w:after="0" w:line="240" w:lineRule="auto"/>
              <w:jc w:val="center"/>
            </w:pPr>
            <w:r>
              <w:rPr>
                <w:b/>
                <w:sz w:val="22"/>
                <w:szCs w:val="22"/>
              </w:rPr>
              <w:t>Mã</w:t>
            </w:r>
          </w:p>
        </w:tc>
        <w:tc>
          <w:tcPr>
            <w:tcW w:w="3800" w:type="dxa"/>
            <w:vAlign w:val="center"/>
          </w:tcPr>
          <w:p w14:paraId="17CEB969" w14:textId="77777777" w:rsidR="00754766" w:rsidRDefault="00084272">
            <w:pPr>
              <w:spacing w:after="0" w:line="240" w:lineRule="auto"/>
              <w:jc w:val="center"/>
            </w:pPr>
            <w:r>
              <w:rPr>
                <w:b/>
                <w:sz w:val="22"/>
                <w:szCs w:val="22"/>
              </w:rPr>
              <w:t>Yêu cầu cần đạt</w:t>
            </w:r>
          </w:p>
        </w:tc>
        <w:tc>
          <w:tcPr>
            <w:tcW w:w="1100" w:type="dxa"/>
            <w:vAlign w:val="center"/>
          </w:tcPr>
          <w:p w14:paraId="70ABA72A" w14:textId="77777777" w:rsidR="00754766" w:rsidRDefault="00084272">
            <w:pPr>
              <w:spacing w:after="0" w:line="240" w:lineRule="auto"/>
              <w:jc w:val="center"/>
            </w:pPr>
            <w:r>
              <w:rPr>
                <w:b/>
                <w:sz w:val="22"/>
                <w:szCs w:val="22"/>
              </w:rPr>
              <w:t>Hình thành ở</w:t>
            </w:r>
          </w:p>
        </w:tc>
        <w:tc>
          <w:tcPr>
            <w:tcW w:w="3171" w:type="dxa"/>
            <w:vAlign w:val="center"/>
          </w:tcPr>
          <w:p w14:paraId="0438F50A" w14:textId="77777777" w:rsidR="00754766" w:rsidRDefault="00084272">
            <w:pPr>
              <w:spacing w:after="0" w:line="240" w:lineRule="auto"/>
              <w:jc w:val="center"/>
            </w:pPr>
            <w:r>
              <w:rPr>
                <w:b/>
                <w:sz w:val="22"/>
                <w:szCs w:val="22"/>
              </w:rPr>
              <w:t>Minh chứng chính</w:t>
            </w:r>
          </w:p>
        </w:tc>
      </w:tr>
      <w:tr w:rsidR="00754766" w14:paraId="586E480D" w14:textId="77777777">
        <w:trPr>
          <w:jc w:val="center"/>
        </w:trPr>
        <w:tc>
          <w:tcPr>
            <w:tcW w:w="9071" w:type="dxa"/>
            <w:gridSpan w:val="4"/>
          </w:tcPr>
          <w:p w14:paraId="3553519A" w14:textId="77777777" w:rsidR="00754766" w:rsidRDefault="00084272">
            <w:pPr>
              <w:spacing w:after="0" w:line="240" w:lineRule="auto"/>
              <w:jc w:val="center"/>
            </w:pPr>
            <w:r>
              <w:rPr>
                <w:b/>
                <w:sz w:val="22"/>
                <w:szCs w:val="22"/>
              </w:rPr>
              <w:t>D. Thiết kế hệ thống AI- D2. Cấu trúc và tương tác, cải tiến hệ thống (nội dung “Hệ thống AI”)</w:t>
            </w:r>
          </w:p>
        </w:tc>
      </w:tr>
      <w:tr w:rsidR="00754766" w14:paraId="4FF2467A" w14:textId="77777777">
        <w:trPr>
          <w:cantSplit/>
          <w:jc w:val="center"/>
        </w:trPr>
        <w:tc>
          <w:tcPr>
            <w:tcW w:w="1000" w:type="dxa"/>
          </w:tcPr>
          <w:p w14:paraId="19CF0307" w14:textId="77777777" w:rsidR="00754766" w:rsidRDefault="00084272">
            <w:pPr>
              <w:spacing w:after="0" w:line="240" w:lineRule="auto"/>
            </w:pPr>
            <w:r>
              <w:rPr>
                <w:sz w:val="22"/>
                <w:szCs w:val="22"/>
              </w:rPr>
              <w:t>10.D2.2</w:t>
            </w:r>
          </w:p>
        </w:tc>
        <w:tc>
          <w:tcPr>
            <w:tcW w:w="3800" w:type="dxa"/>
          </w:tcPr>
          <w:p w14:paraId="35B3D107" w14:textId="77777777" w:rsidR="00754766" w:rsidRDefault="00084272">
            <w:pPr>
              <w:spacing w:after="0" w:line="240" w:lineRule="auto"/>
            </w:pPr>
            <w:r>
              <w:rPr>
                <w:sz w:val="22"/>
                <w:szCs w:val="22"/>
              </w:rPr>
              <w:t>Nêu được ví dụ về một số vấn đề phát sinh trong quá trình vận hành hoặc tối ưu hoá AI và trình bày được ý nghĩa của việc khắc phục các vấn đề đó.</w:t>
            </w:r>
          </w:p>
        </w:tc>
        <w:tc>
          <w:tcPr>
            <w:tcW w:w="1100" w:type="dxa"/>
          </w:tcPr>
          <w:p w14:paraId="4E66B6D5" w14:textId="77777777" w:rsidR="00754766" w:rsidRDefault="00084272">
            <w:pPr>
              <w:spacing w:after="0" w:line="240" w:lineRule="auto"/>
            </w:pPr>
            <w:r>
              <w:rPr>
                <w:sz w:val="22"/>
                <w:szCs w:val="22"/>
              </w:rPr>
              <w:t>HĐ2 (2.1, 2.2); HĐ3; HĐ4</w:t>
            </w:r>
          </w:p>
        </w:tc>
        <w:tc>
          <w:tcPr>
            <w:tcW w:w="3171" w:type="dxa"/>
          </w:tcPr>
          <w:p w14:paraId="5580F98C" w14:textId="77777777" w:rsidR="00754766" w:rsidRDefault="00084272">
            <w:pPr>
              <w:spacing w:after="0" w:line="240" w:lineRule="auto"/>
            </w:pPr>
            <w:r>
              <w:rPr>
                <w:sz w:val="22"/>
                <w:szCs w:val="22"/>
              </w:rPr>
              <w:t>Phiếu học tập 10.8.1, 2</w:t>
            </w:r>
          </w:p>
        </w:tc>
      </w:tr>
    </w:tbl>
    <w:p w14:paraId="1C868F43" w14:textId="77777777" w:rsidR="00754766" w:rsidRDefault="00084272">
      <w:pPr>
        <w:keepNext/>
        <w:spacing w:before="160" w:after="60" w:line="264" w:lineRule="auto"/>
      </w:pPr>
      <w:r>
        <w:rPr>
          <w:b/>
        </w:rPr>
        <w:t>I. MỤC TIÊU</w:t>
      </w:r>
    </w:p>
    <w:p w14:paraId="7132C81E" w14:textId="77777777" w:rsidR="00754766" w:rsidRDefault="00084272">
      <w:pPr>
        <w:keepNext/>
        <w:spacing w:before="80" w:after="60" w:line="264" w:lineRule="auto"/>
      </w:pPr>
      <w:r>
        <w:rPr>
          <w:b/>
        </w:rPr>
        <w:t>1. Về kiến thức</w:t>
      </w:r>
    </w:p>
    <w:p w14:paraId="44340B61" w14:textId="77777777" w:rsidR="00754766" w:rsidRDefault="00084272">
      <w:pPr>
        <w:keepNext/>
        <w:spacing w:before="80" w:after="60" w:line="264" w:lineRule="auto"/>
      </w:pPr>
      <w:r>
        <w:t>- Nêu được ví dụ về một số vấn đề phát sinh khi vận hành, tối ưu AI; xác định được thành phần hệ thống liên quan, hậu quả và hướng khắc phục; trình bày được ý nghĩa của việc khắc phục đối với hiệu quả, an toàn, công bằng, độ tin cậy (Phiếu học tập 10.8.1, 10.8.2; hồ sơ chẩn đoán nhóm).</w:t>
      </w:r>
    </w:p>
    <w:p w14:paraId="1BA5520C" w14:textId="77777777" w:rsidR="00754766" w:rsidRDefault="00754766">
      <w:pPr>
        <w:spacing w:after="40" w:line="192" w:lineRule="auto"/>
        <w:jc w:val="both"/>
      </w:pPr>
    </w:p>
    <w:p w14:paraId="3049469D" w14:textId="77777777" w:rsidR="00754766" w:rsidRDefault="00084272">
      <w:pPr>
        <w:keepNext/>
        <w:spacing w:before="80" w:after="60" w:line="264" w:lineRule="auto"/>
      </w:pPr>
      <w:r>
        <w:rPr>
          <w:b/>
        </w:rPr>
        <w:t>2. Về năng lực</w:t>
      </w:r>
    </w:p>
    <w:p w14:paraId="0626CDFB" w14:textId="77777777" w:rsidR="00754766" w:rsidRDefault="00084272">
      <w:pPr>
        <w:keepNext/>
        <w:spacing w:before="80" w:after="60" w:line="264" w:lineRule="auto"/>
      </w:pPr>
      <w:r>
        <w:rPr>
          <w:b/>
        </w:rPr>
        <w:t>a) Năng lực đặc thù về AI</w:t>
      </w:r>
    </w:p>
    <w:p w14:paraId="19B8BA9A" w14:textId="77777777" w:rsidR="00754766" w:rsidRDefault="00084272">
      <w:pPr>
        <w:tabs>
          <w:tab w:val="left" w:pos="425"/>
        </w:tabs>
        <w:spacing w:after="60" w:line="264" w:lineRule="auto"/>
        <w:ind w:left="425" w:hanging="227"/>
        <w:jc w:val="both"/>
      </w:pPr>
      <w:r>
        <w:t xml:space="preserve">- </w:t>
      </w:r>
      <w:r>
        <w:tab/>
      </w:r>
      <w:r>
        <w:rPr>
          <w:b/>
        </w:rPr>
        <w:t>NLd (Thiết kế hệ thống AI):</w:t>
      </w:r>
      <w:r>
        <w:t xml:space="preserve"> nhận diện vấn đề phát sinh trong vòng đời vận hành, tối ưu hệ thống AI; xác định thành phần liên quan, hậu quả; đề xuất hướng khắc phục và đánh giá ý nghĩa của việc khắc phục đối với chất lượng hệ thống (10.D2.2).</w:t>
      </w:r>
    </w:p>
    <w:p w14:paraId="5EDB640F" w14:textId="77777777" w:rsidR="00754766" w:rsidRDefault="00084272">
      <w:pPr>
        <w:tabs>
          <w:tab w:val="left" w:pos="425"/>
        </w:tabs>
        <w:spacing w:after="60" w:line="264" w:lineRule="auto"/>
        <w:ind w:left="425" w:hanging="227"/>
        <w:jc w:val="both"/>
      </w:pPr>
      <w:r>
        <w:t xml:space="preserve">- </w:t>
      </w:r>
      <w:r>
        <w:tab/>
      </w:r>
      <w:r>
        <w:rPr>
          <w:b/>
        </w:rPr>
        <w:t>NLa (Tư duy lấy con người làm trung tâm):</w:t>
      </w:r>
      <w:r>
        <w:t xml:space="preserve"> nhấn mạnh vai trò quyết định và kiểm soát của con người khi phát hiện, chẩn đoán và ra quyết định khắc phục sự cố AI (góp phần, không đánh giá riêng ở bài này).</w:t>
      </w:r>
    </w:p>
    <w:p w14:paraId="219A838B" w14:textId="77777777" w:rsidR="00754766" w:rsidRDefault="00084272">
      <w:pPr>
        <w:tabs>
          <w:tab w:val="left" w:pos="425"/>
        </w:tabs>
        <w:spacing w:after="60" w:line="264" w:lineRule="auto"/>
        <w:ind w:left="425" w:hanging="227"/>
        <w:jc w:val="both"/>
      </w:pPr>
      <w:r>
        <w:t xml:space="preserve">- </w:t>
      </w:r>
      <w:r>
        <w:tab/>
      </w:r>
      <w:r>
        <w:rPr>
          <w:b/>
        </w:rPr>
        <w:t>NLb (Đạo đức AI):</w:t>
      </w:r>
      <w:r>
        <w:t xml:space="preserve"> liên hệ trách nhiệm khi hệ thống có thiên vị, sai lệch hoặc phản hồi không phù hợp (góp phần, không đánh giá riêng ở bài này).</w:t>
      </w:r>
    </w:p>
    <w:p w14:paraId="3FB53B25" w14:textId="77777777" w:rsidR="00754766" w:rsidRDefault="00084272">
      <w:pPr>
        <w:keepNext/>
        <w:spacing w:before="80" w:after="60" w:line="264" w:lineRule="auto"/>
      </w:pPr>
      <w:r>
        <w:rPr>
          <w:b/>
        </w:rPr>
        <w:t>b) Năng lực chung</w:t>
      </w:r>
    </w:p>
    <w:p w14:paraId="26AAD781" w14:textId="77777777" w:rsidR="00754766" w:rsidRDefault="00084272">
      <w:pPr>
        <w:tabs>
          <w:tab w:val="left" w:pos="425"/>
        </w:tabs>
        <w:spacing w:after="60" w:line="264" w:lineRule="auto"/>
        <w:ind w:left="425" w:hanging="227"/>
        <w:jc w:val="both"/>
      </w:pPr>
      <w:r>
        <w:t xml:space="preserve">- </w:t>
      </w:r>
      <w:r>
        <w:tab/>
      </w:r>
      <w:r>
        <w:rPr>
          <w:b/>
        </w:rPr>
        <w:t>Tự chủ và tự học:</w:t>
      </w:r>
      <w:r>
        <w:t xml:space="preserve"> chủ động tìm hiểu, ghi chép ví dụ về sự cố AI trong đời sống.</w:t>
      </w:r>
    </w:p>
    <w:p w14:paraId="031A3A45" w14:textId="77777777" w:rsidR="00754766" w:rsidRDefault="00084272">
      <w:pPr>
        <w:tabs>
          <w:tab w:val="left" w:pos="425"/>
        </w:tabs>
        <w:spacing w:after="60" w:line="264" w:lineRule="auto"/>
        <w:ind w:left="425" w:hanging="227"/>
        <w:jc w:val="both"/>
      </w:pPr>
      <w:r>
        <w:t xml:space="preserve">- </w:t>
      </w:r>
      <w:r>
        <w:tab/>
      </w:r>
      <w:r>
        <w:rPr>
          <w:b/>
        </w:rPr>
        <w:t>Giao tiếp và hợp tác:</w:t>
      </w:r>
      <w:r>
        <w:t xml:space="preserve"> thảo luận nhóm, trình bày và phản biện hồ sơ chẩn đoán.</w:t>
      </w:r>
    </w:p>
    <w:p w14:paraId="203A2AB5" w14:textId="77777777" w:rsidR="00754766" w:rsidRDefault="00084272">
      <w:pPr>
        <w:tabs>
          <w:tab w:val="left" w:pos="425"/>
        </w:tabs>
        <w:spacing w:after="60" w:line="264" w:lineRule="auto"/>
        <w:ind w:left="425" w:hanging="227"/>
        <w:jc w:val="both"/>
      </w:pPr>
      <w:r>
        <w:t xml:space="preserve">- </w:t>
      </w:r>
      <w:r>
        <w:tab/>
      </w:r>
      <w:r>
        <w:rPr>
          <w:b/>
        </w:rPr>
        <w:t>Giải quyết vấn đề và sáng tạo:</w:t>
      </w:r>
      <w:r>
        <w:t xml:space="preserve"> chẩn đoán tình huống sự cố, đề xuất khuyến nghị khắc phục có căn cứ.</w:t>
      </w:r>
    </w:p>
    <w:p w14:paraId="728519BA" w14:textId="77777777" w:rsidR="00754766" w:rsidRDefault="00084272">
      <w:pPr>
        <w:keepNext/>
        <w:spacing w:before="80" w:after="60" w:line="264" w:lineRule="auto"/>
      </w:pPr>
      <w:r>
        <w:rPr>
          <w:b/>
        </w:rPr>
        <w:t>3. Về phẩm chất</w:t>
      </w:r>
    </w:p>
    <w:p w14:paraId="7738D959" w14:textId="77777777" w:rsidR="00754766" w:rsidRDefault="00084272">
      <w:pPr>
        <w:tabs>
          <w:tab w:val="left" w:pos="425"/>
        </w:tabs>
        <w:spacing w:after="60" w:line="264" w:lineRule="auto"/>
        <w:ind w:left="425" w:hanging="227"/>
        <w:jc w:val="both"/>
      </w:pPr>
      <w:r>
        <w:t xml:space="preserve">- </w:t>
      </w:r>
      <w:r>
        <w:tab/>
      </w:r>
      <w:r>
        <w:rPr>
          <w:b/>
        </w:rPr>
        <w:t>Trách nhiệm:</w:t>
      </w:r>
      <w:r>
        <w:t xml:space="preserve"> không bỏ qua, không che giấu sự cố AI; nêu rõ trách nhiệm của con người khi vận hành hệ thống.</w:t>
      </w:r>
    </w:p>
    <w:p w14:paraId="5AF71102" w14:textId="77777777" w:rsidR="00754766" w:rsidRDefault="00084272">
      <w:pPr>
        <w:tabs>
          <w:tab w:val="left" w:pos="425"/>
        </w:tabs>
        <w:spacing w:after="60" w:line="264" w:lineRule="auto"/>
        <w:ind w:left="425" w:hanging="227"/>
        <w:jc w:val="both"/>
      </w:pPr>
      <w:r>
        <w:lastRenderedPageBreak/>
        <w:t xml:space="preserve">- </w:t>
      </w:r>
      <w:r>
        <w:tab/>
      </w:r>
      <w:r>
        <w:rPr>
          <w:b/>
        </w:rPr>
        <w:t>Trung thực:</w:t>
      </w:r>
      <w:r>
        <w:t xml:space="preserve"> mô tả đúng biểu hiện sự cố, không quy lỗi vô căn cứ, ghi nhận đúng nguồn thông tin.</w:t>
      </w:r>
    </w:p>
    <w:p w14:paraId="5354664C" w14:textId="77777777" w:rsidR="00754766" w:rsidRDefault="00084272">
      <w:pPr>
        <w:tabs>
          <w:tab w:val="left" w:pos="425"/>
        </w:tabs>
        <w:spacing w:after="60" w:line="264" w:lineRule="auto"/>
        <w:ind w:left="425" w:hanging="227"/>
        <w:jc w:val="both"/>
      </w:pPr>
      <w:r>
        <w:t xml:space="preserve">- </w:t>
      </w:r>
      <w:r>
        <w:tab/>
      </w:r>
      <w:r>
        <w:rPr>
          <w:b/>
        </w:rPr>
        <w:t>Nhân ái:</w:t>
      </w:r>
      <w:r>
        <w:t xml:space="preserve"> tôn trọng ý kiến người khác, quan tâm đến tác động của AI đối với các nhóm người khác nhau.</w:t>
      </w:r>
    </w:p>
    <w:p w14:paraId="67E55304" w14:textId="77777777" w:rsidR="00754766" w:rsidRDefault="00084272">
      <w:pPr>
        <w:keepNext/>
        <w:spacing w:before="160" w:after="60" w:line="264" w:lineRule="auto"/>
      </w:pPr>
      <w:r>
        <w:rPr>
          <w:b/>
        </w:rPr>
        <w:t>II. THIẾT BỊ DẠY HỌC VÀ HỌC LIỆU</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361"/>
        <w:gridCol w:w="3969"/>
        <w:gridCol w:w="3742"/>
      </w:tblGrid>
      <w:tr w:rsidR="00754766" w14:paraId="413724DA" w14:textId="77777777">
        <w:trPr>
          <w:cantSplit/>
          <w:tblHeader/>
          <w:jc w:val="center"/>
        </w:trPr>
        <w:tc>
          <w:tcPr>
            <w:tcW w:w="1361" w:type="dxa"/>
            <w:vAlign w:val="center"/>
          </w:tcPr>
          <w:p w14:paraId="63AE9F63" w14:textId="77777777" w:rsidR="00754766" w:rsidRDefault="00084272">
            <w:pPr>
              <w:spacing w:after="0" w:line="240" w:lineRule="auto"/>
              <w:jc w:val="center"/>
            </w:pPr>
            <w:r>
              <w:rPr>
                <w:b/>
                <w:sz w:val="22"/>
                <w:szCs w:val="22"/>
              </w:rPr>
              <w:t>Nhóm</w:t>
            </w:r>
          </w:p>
        </w:tc>
        <w:tc>
          <w:tcPr>
            <w:tcW w:w="3969" w:type="dxa"/>
            <w:vAlign w:val="center"/>
          </w:tcPr>
          <w:p w14:paraId="3D257820" w14:textId="77777777" w:rsidR="00754766" w:rsidRDefault="00084272">
            <w:pPr>
              <w:spacing w:after="0" w:line="240" w:lineRule="auto"/>
              <w:jc w:val="center"/>
            </w:pPr>
            <w:r>
              <w:rPr>
                <w:b/>
                <w:sz w:val="22"/>
                <w:szCs w:val="22"/>
              </w:rPr>
              <w:t>Chuẩn bị</w:t>
            </w:r>
          </w:p>
        </w:tc>
        <w:tc>
          <w:tcPr>
            <w:tcW w:w="3742" w:type="dxa"/>
            <w:vAlign w:val="center"/>
          </w:tcPr>
          <w:p w14:paraId="617E3153" w14:textId="77777777" w:rsidR="00754766" w:rsidRDefault="00084272">
            <w:pPr>
              <w:spacing w:after="0" w:line="240" w:lineRule="auto"/>
              <w:jc w:val="center"/>
            </w:pPr>
            <w:r>
              <w:rPr>
                <w:b/>
                <w:sz w:val="22"/>
                <w:szCs w:val="22"/>
              </w:rPr>
              <w:t>Phương án thay thế hoặc lưu ý an toàn</w:t>
            </w:r>
          </w:p>
        </w:tc>
      </w:tr>
      <w:tr w:rsidR="00754766" w14:paraId="2C23234B" w14:textId="77777777">
        <w:trPr>
          <w:jc w:val="center"/>
        </w:trPr>
        <w:tc>
          <w:tcPr>
            <w:tcW w:w="1361" w:type="dxa"/>
            <w:vAlign w:val="center"/>
          </w:tcPr>
          <w:p w14:paraId="7B8DA804" w14:textId="77777777" w:rsidR="00754766" w:rsidRDefault="00084272">
            <w:pPr>
              <w:spacing w:after="0" w:line="240" w:lineRule="auto"/>
              <w:jc w:val="center"/>
            </w:pPr>
            <w:r>
              <w:rPr>
                <w:b/>
                <w:sz w:val="22"/>
                <w:szCs w:val="22"/>
              </w:rPr>
              <w:t>GV</w:t>
            </w:r>
          </w:p>
        </w:tc>
        <w:tc>
          <w:tcPr>
            <w:tcW w:w="3969" w:type="dxa"/>
          </w:tcPr>
          <w:p w14:paraId="0473A615" w14:textId="77777777" w:rsidR="00754766" w:rsidRDefault="00084272">
            <w:pPr>
              <w:tabs>
                <w:tab w:val="left" w:pos="255"/>
              </w:tabs>
              <w:spacing w:after="0" w:line="240" w:lineRule="auto"/>
              <w:ind w:left="255" w:hanging="170"/>
            </w:pPr>
            <w:r>
              <w:rPr>
                <w:sz w:val="22"/>
                <w:szCs w:val="22"/>
              </w:rPr>
              <w:t xml:space="preserve">- </w:t>
            </w:r>
            <w:r>
              <w:rPr>
                <w:sz w:val="24"/>
              </w:rPr>
              <w:tab/>
            </w:r>
            <w:r>
              <w:rPr>
                <w:sz w:val="22"/>
                <w:szCs w:val="22"/>
              </w:rPr>
              <w:t>Máy tính, máy chiếu; bộ thẻ sự cố (tám thẻ, PL10.8.1); bao thư tình huống (bốn tình huống, PL10.8.3).</w:t>
            </w:r>
          </w:p>
          <w:p w14:paraId="63B71439" w14:textId="77777777" w:rsidR="00754766" w:rsidRDefault="00084272">
            <w:pPr>
              <w:tabs>
                <w:tab w:val="left" w:pos="255"/>
              </w:tabs>
              <w:spacing w:after="0" w:line="240" w:lineRule="auto"/>
              <w:ind w:left="255" w:hanging="170"/>
            </w:pPr>
            <w:r>
              <w:rPr>
                <w:sz w:val="22"/>
                <w:szCs w:val="22"/>
              </w:rPr>
              <w:t xml:space="preserve">- </w:t>
            </w:r>
            <w:r>
              <w:rPr>
                <w:sz w:val="24"/>
              </w:rPr>
              <w:tab/>
            </w:r>
            <w:r>
              <w:rPr>
                <w:sz w:val="22"/>
                <w:szCs w:val="22"/>
              </w:rPr>
              <w:t>Phiếu học tập 10.8.1 (bảng nhận diện vấn đề) và 10.8.2 (bảng vấn đề, thành phần, hậu quả, hướng khắc phục); bảng đáp án, gợi ý.</w:t>
            </w:r>
          </w:p>
          <w:p w14:paraId="018FA913" w14:textId="77777777" w:rsidR="00754766" w:rsidRDefault="00084272">
            <w:pPr>
              <w:tabs>
                <w:tab w:val="left" w:pos="255"/>
              </w:tabs>
              <w:spacing w:after="0" w:line="240" w:lineRule="auto"/>
              <w:ind w:left="255" w:hanging="170"/>
            </w:pPr>
            <w:r>
              <w:rPr>
                <w:sz w:val="22"/>
                <w:szCs w:val="22"/>
              </w:rPr>
              <w:t>- Số tờ in (ước tính theo bản Word, 9 nhóm và 1 bộ dự phòng): mỗi nhóm 3 tờ A4: tám thẻ sự cố in một mặt thành 2 tờ để cắt; Phiếu học tập 10.8.1 và 10.8.2 in hai mặt một tờ. Bốn bao thư (PL10.8.3) khoảng 2 tờ cho cả lớp. Tổng khoảng 32 tờ A4 và 10 tờ A3 cho phiếu chẩn đoán nhóm; phiếu vận dụng cá nhân (PL10.8.4) in theo sĩ số lớp.</w:t>
            </w:r>
          </w:p>
        </w:tc>
        <w:tc>
          <w:tcPr>
            <w:tcW w:w="3742" w:type="dxa"/>
          </w:tcPr>
          <w:p w14:paraId="7F55F39F" w14:textId="77777777" w:rsidR="00754766" w:rsidRDefault="00084272">
            <w:pPr>
              <w:tabs>
                <w:tab w:val="left" w:pos="255"/>
              </w:tabs>
              <w:spacing w:after="0" w:line="240" w:lineRule="auto"/>
              <w:ind w:left="255" w:hanging="170"/>
            </w:pPr>
            <w:r>
              <w:rPr>
                <w:sz w:val="22"/>
                <w:szCs w:val="22"/>
              </w:rPr>
              <w:t xml:space="preserve">- </w:t>
            </w:r>
            <w:r>
              <w:rPr>
                <w:sz w:val="24"/>
              </w:rPr>
              <w:tab/>
            </w:r>
            <w:r>
              <w:rPr>
                <w:sz w:val="22"/>
                <w:szCs w:val="22"/>
              </w:rPr>
              <w:t>Kiểm tra thiết bị, nội dung hiển thị trước giờ dạy.</w:t>
            </w:r>
          </w:p>
          <w:p w14:paraId="1F702409" w14:textId="77777777" w:rsidR="00754766" w:rsidRDefault="00084272">
            <w:pPr>
              <w:tabs>
                <w:tab w:val="left" w:pos="255"/>
              </w:tabs>
              <w:spacing w:after="0" w:line="240" w:lineRule="auto"/>
              <w:ind w:left="255" w:hanging="170"/>
            </w:pPr>
            <w:r>
              <w:rPr>
                <w:sz w:val="22"/>
                <w:szCs w:val="22"/>
              </w:rPr>
              <w:t xml:space="preserve">- </w:t>
            </w:r>
            <w:r>
              <w:rPr>
                <w:sz w:val="24"/>
              </w:rPr>
              <w:tab/>
            </w:r>
            <w:r>
              <w:rPr>
                <w:sz w:val="22"/>
                <w:szCs w:val="22"/>
              </w:rPr>
              <w:t>Nếu mất mạng hoặc mất điện: chuyển sang thẻ giấy, bản in, ảnh chụp màn hình: bài vẫn triển khai được hoàn toàn bằng phương án không thiết bị.</w:t>
            </w:r>
          </w:p>
        </w:tc>
      </w:tr>
      <w:tr w:rsidR="00754766" w14:paraId="0BEB7E2E" w14:textId="77777777">
        <w:trPr>
          <w:cantSplit/>
          <w:jc w:val="center"/>
        </w:trPr>
        <w:tc>
          <w:tcPr>
            <w:tcW w:w="1361" w:type="dxa"/>
            <w:vAlign w:val="center"/>
          </w:tcPr>
          <w:p w14:paraId="5B0DCCA9" w14:textId="77777777" w:rsidR="00754766" w:rsidRDefault="00084272">
            <w:pPr>
              <w:spacing w:after="0" w:line="240" w:lineRule="auto"/>
              <w:jc w:val="center"/>
            </w:pPr>
            <w:r>
              <w:rPr>
                <w:b/>
                <w:sz w:val="22"/>
                <w:szCs w:val="22"/>
              </w:rPr>
              <w:t>HS</w:t>
            </w:r>
          </w:p>
        </w:tc>
        <w:tc>
          <w:tcPr>
            <w:tcW w:w="3969" w:type="dxa"/>
          </w:tcPr>
          <w:p w14:paraId="3B71561F" w14:textId="77777777" w:rsidR="00754766" w:rsidRDefault="00084272">
            <w:pPr>
              <w:spacing w:after="0" w:line="240" w:lineRule="auto"/>
            </w:pPr>
            <w:r>
              <w:rPr>
                <w:sz w:val="22"/>
                <w:szCs w:val="22"/>
              </w:rPr>
              <w:t>Vở ghi; kiến thức nền (mức khái niệm): các thành phần cơ bản của hệ thống AI (dữ liệu, mô hình, thuật toán, đầu ra, phản hồi) đã học ở Bài 7 Lớp 10.</w:t>
            </w:r>
          </w:p>
        </w:tc>
        <w:tc>
          <w:tcPr>
            <w:tcW w:w="3742" w:type="dxa"/>
          </w:tcPr>
          <w:p w14:paraId="0601BE3B" w14:textId="77777777" w:rsidR="00754766" w:rsidRDefault="00084272">
            <w:pPr>
              <w:spacing w:after="0" w:line="240" w:lineRule="auto"/>
            </w:pPr>
            <w:r>
              <w:rPr>
                <w:sz w:val="22"/>
                <w:szCs w:val="22"/>
              </w:rPr>
              <w:t>Không bắt buộc sử dụng tài khoản cá nhân hoặc thiết bị điện tử; dùng học liệu dùng chung nhóm/lớp.</w:t>
            </w:r>
          </w:p>
        </w:tc>
      </w:tr>
      <w:tr w:rsidR="00754766" w14:paraId="585CE21A" w14:textId="77777777">
        <w:trPr>
          <w:cantSplit/>
          <w:jc w:val="center"/>
        </w:trPr>
        <w:tc>
          <w:tcPr>
            <w:tcW w:w="1361" w:type="dxa"/>
            <w:vAlign w:val="center"/>
          </w:tcPr>
          <w:p w14:paraId="64546CA5" w14:textId="77777777" w:rsidR="00754766" w:rsidRDefault="00084272">
            <w:pPr>
              <w:spacing w:after="0" w:line="240" w:lineRule="auto"/>
              <w:jc w:val="center"/>
            </w:pPr>
            <w:r>
              <w:rPr>
                <w:b/>
                <w:sz w:val="22"/>
                <w:szCs w:val="22"/>
              </w:rPr>
              <w:t>Công cụ AI (nếu minh hoạ)</w:t>
            </w:r>
          </w:p>
        </w:tc>
        <w:tc>
          <w:tcPr>
            <w:tcW w:w="3969" w:type="dxa"/>
          </w:tcPr>
          <w:p w14:paraId="15D8F027" w14:textId="77777777" w:rsidR="00754766" w:rsidRDefault="00084272">
            <w:pPr>
              <w:spacing w:after="0" w:line="240" w:lineRule="auto"/>
            </w:pPr>
            <w:r>
              <w:rPr>
                <w:sz w:val="22"/>
                <w:szCs w:val="22"/>
              </w:rPr>
              <w:t>Không bắt buộc. Có thể cho HS quan sát một đến hai ví dụ thực tế (đã ghi hình, chụp màn hình) về lỗi gợi ý, nhận dạng sai hoặc phản hồi thiên lệch của một ứng dụng AI phổ biến.</w:t>
            </w:r>
          </w:p>
        </w:tc>
        <w:tc>
          <w:tcPr>
            <w:tcW w:w="3742" w:type="dxa"/>
          </w:tcPr>
          <w:p w14:paraId="3E81C576" w14:textId="77777777" w:rsidR="00754766" w:rsidRDefault="00084272">
            <w:pPr>
              <w:tabs>
                <w:tab w:val="left" w:pos="255"/>
              </w:tabs>
              <w:spacing w:after="0" w:line="240" w:lineRule="auto"/>
              <w:ind w:left="255" w:hanging="170"/>
            </w:pPr>
            <w:r>
              <w:rPr>
                <w:sz w:val="22"/>
                <w:szCs w:val="22"/>
              </w:rPr>
              <w:t xml:space="preserve">- </w:t>
            </w:r>
            <w:r>
              <w:rPr>
                <w:sz w:val="24"/>
              </w:rPr>
              <w:tab/>
            </w:r>
            <w:r>
              <w:rPr>
                <w:sz w:val="22"/>
                <w:szCs w:val="22"/>
              </w:rPr>
              <w:t>Dùng bản ghi/ảnh được chuẩn bị sẵn trên máy (không cần truy cập trực tuyến trong giờ học).</w:t>
            </w:r>
          </w:p>
          <w:p w14:paraId="138109AD" w14:textId="77777777" w:rsidR="00754766" w:rsidRDefault="00084272">
            <w:pPr>
              <w:tabs>
                <w:tab w:val="left" w:pos="255"/>
              </w:tabs>
              <w:spacing w:after="0" w:line="240" w:lineRule="auto"/>
              <w:ind w:left="255" w:hanging="170"/>
            </w:pPr>
            <w:r>
              <w:rPr>
                <w:sz w:val="22"/>
                <w:szCs w:val="22"/>
              </w:rPr>
              <w:t xml:space="preserve">- </w:t>
            </w:r>
            <w:r>
              <w:rPr>
                <w:sz w:val="24"/>
              </w:rPr>
              <w:tab/>
            </w:r>
            <w:r>
              <w:rPr>
                <w:sz w:val="22"/>
                <w:szCs w:val="22"/>
              </w:rPr>
              <w:t>Không nhập dữ liệu cá nhân của HS; GV kiểm soát nội dung hiển thị.</w:t>
            </w:r>
          </w:p>
        </w:tc>
      </w:tr>
    </w:tbl>
    <w:p w14:paraId="7E5AD862" w14:textId="77777777" w:rsidR="00754766" w:rsidRDefault="00754766">
      <w:pPr>
        <w:spacing w:after="40" w:line="192" w:lineRule="auto"/>
        <w:jc w:val="both"/>
      </w:pPr>
    </w:p>
    <w:p w14:paraId="7E2C18BD" w14:textId="77777777" w:rsidR="00754766" w:rsidRDefault="00084272">
      <w:pPr>
        <w:keepNext/>
        <w:spacing w:before="160" w:after="60" w:line="264" w:lineRule="auto"/>
      </w:pPr>
      <w:r>
        <w:rPr>
          <w:b/>
        </w:rPr>
        <w:t>III. TIẾN TRÌNH DẠY HỌC</w:t>
      </w:r>
    </w:p>
    <w:p w14:paraId="7CBE15A6" w14:textId="77777777" w:rsidR="00754766" w:rsidRDefault="00084272">
      <w:pPr>
        <w:keepNext/>
        <w:spacing w:before="80" w:after="60" w:line="264" w:lineRule="auto"/>
      </w:pPr>
      <w:r>
        <w:rPr>
          <w:b/>
        </w:rPr>
        <w:t>1. Bảng khái quát tiến trình (1 tiết = 45 phút)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871"/>
        <w:gridCol w:w="1247"/>
        <w:gridCol w:w="2835"/>
        <w:gridCol w:w="2211"/>
        <w:gridCol w:w="907"/>
      </w:tblGrid>
      <w:tr w:rsidR="00754766" w14:paraId="0EB9D859" w14:textId="77777777">
        <w:trPr>
          <w:cantSplit/>
          <w:tblHeader/>
          <w:jc w:val="center"/>
        </w:trPr>
        <w:tc>
          <w:tcPr>
            <w:tcW w:w="1871" w:type="dxa"/>
            <w:vAlign w:val="center"/>
          </w:tcPr>
          <w:p w14:paraId="23517F69" w14:textId="77777777" w:rsidR="00754766" w:rsidRDefault="00084272">
            <w:pPr>
              <w:spacing w:after="0" w:line="240" w:lineRule="auto"/>
              <w:jc w:val="center"/>
            </w:pPr>
            <w:r>
              <w:rPr>
                <w:b/>
                <w:sz w:val="22"/>
                <w:szCs w:val="22"/>
              </w:rPr>
              <w:t>Hoạt động</w:t>
            </w:r>
          </w:p>
        </w:tc>
        <w:tc>
          <w:tcPr>
            <w:tcW w:w="1247" w:type="dxa"/>
            <w:vAlign w:val="center"/>
          </w:tcPr>
          <w:p w14:paraId="0891AD99" w14:textId="77777777" w:rsidR="00754766" w:rsidRDefault="00084272">
            <w:pPr>
              <w:spacing w:after="0" w:line="240" w:lineRule="auto"/>
              <w:jc w:val="center"/>
            </w:pPr>
            <w:r>
              <w:rPr>
                <w:b/>
                <w:sz w:val="22"/>
                <w:szCs w:val="22"/>
              </w:rPr>
              <w:t>Mục tiêu YCCĐ</w:t>
            </w:r>
          </w:p>
        </w:tc>
        <w:tc>
          <w:tcPr>
            <w:tcW w:w="2835" w:type="dxa"/>
            <w:vAlign w:val="center"/>
          </w:tcPr>
          <w:p w14:paraId="57BD80E0" w14:textId="77777777" w:rsidR="00754766" w:rsidRDefault="00084272">
            <w:pPr>
              <w:spacing w:after="0" w:line="240" w:lineRule="auto"/>
              <w:jc w:val="center"/>
            </w:pPr>
            <w:r>
              <w:rPr>
                <w:b/>
                <w:sz w:val="22"/>
                <w:szCs w:val="22"/>
              </w:rPr>
              <w:t>Nội dung trọng tâm</w:t>
            </w:r>
          </w:p>
        </w:tc>
        <w:tc>
          <w:tcPr>
            <w:tcW w:w="2211" w:type="dxa"/>
            <w:vAlign w:val="center"/>
          </w:tcPr>
          <w:p w14:paraId="1C05F75B" w14:textId="77777777" w:rsidR="00754766" w:rsidRDefault="00084272">
            <w:pPr>
              <w:spacing w:after="0" w:line="240" w:lineRule="auto"/>
              <w:jc w:val="center"/>
            </w:pPr>
            <w:r>
              <w:rPr>
                <w:b/>
                <w:sz w:val="22"/>
                <w:szCs w:val="22"/>
              </w:rPr>
              <w:t>SP, MC dự kiến</w:t>
            </w:r>
          </w:p>
        </w:tc>
        <w:tc>
          <w:tcPr>
            <w:tcW w:w="907" w:type="dxa"/>
            <w:vAlign w:val="center"/>
          </w:tcPr>
          <w:p w14:paraId="2BEF19B4" w14:textId="77777777" w:rsidR="00754766" w:rsidRDefault="00084272">
            <w:pPr>
              <w:spacing w:after="0" w:line="240" w:lineRule="auto"/>
              <w:jc w:val="center"/>
            </w:pPr>
            <w:r>
              <w:rPr>
                <w:b/>
                <w:sz w:val="22"/>
                <w:szCs w:val="22"/>
              </w:rPr>
              <w:t>Thời lượng</w:t>
            </w:r>
          </w:p>
        </w:tc>
      </w:tr>
      <w:tr w:rsidR="00754766" w14:paraId="66228543" w14:textId="77777777">
        <w:trPr>
          <w:cantSplit/>
          <w:jc w:val="center"/>
        </w:trPr>
        <w:tc>
          <w:tcPr>
            <w:tcW w:w="1871" w:type="dxa"/>
          </w:tcPr>
          <w:p w14:paraId="0AAD8C87" w14:textId="77777777" w:rsidR="00754766" w:rsidRDefault="00084272">
            <w:pPr>
              <w:spacing w:after="0" w:line="240" w:lineRule="auto"/>
            </w:pPr>
            <w:r>
              <w:rPr>
                <w:sz w:val="22"/>
                <w:szCs w:val="22"/>
              </w:rPr>
              <w:t>1. Mở đầu</w:t>
            </w:r>
          </w:p>
        </w:tc>
        <w:tc>
          <w:tcPr>
            <w:tcW w:w="1247" w:type="dxa"/>
            <w:vAlign w:val="center"/>
          </w:tcPr>
          <w:p w14:paraId="3EF4C161" w14:textId="77777777" w:rsidR="00754766" w:rsidRDefault="00084272">
            <w:pPr>
              <w:spacing w:after="0" w:line="240" w:lineRule="auto"/>
              <w:jc w:val="center"/>
            </w:pPr>
            <w:r>
              <w:rPr>
                <w:sz w:val="22"/>
                <w:szCs w:val="22"/>
              </w:rPr>
              <w:t>Khởi động vào bài học (định hướng 10.D2.2)</w:t>
            </w:r>
          </w:p>
        </w:tc>
        <w:tc>
          <w:tcPr>
            <w:tcW w:w="2835" w:type="dxa"/>
          </w:tcPr>
          <w:p w14:paraId="4EAB71C4" w14:textId="77777777" w:rsidR="00754766" w:rsidRDefault="00084272">
            <w:pPr>
              <w:spacing w:after="0" w:line="240" w:lineRule="auto"/>
            </w:pPr>
            <w:r>
              <w:rPr>
                <w:sz w:val="22"/>
                <w:szCs w:val="22"/>
              </w:rPr>
              <w:t>Kể sự cố AI đã từng gặp; Tự đặt câu hỏi: lỗi nằm ở đâu, có sửa được không, vì sao phải sửa</w:t>
            </w:r>
          </w:p>
        </w:tc>
        <w:tc>
          <w:tcPr>
            <w:tcW w:w="2211" w:type="dxa"/>
          </w:tcPr>
          <w:p w14:paraId="223849A4" w14:textId="77777777" w:rsidR="00754766" w:rsidRDefault="00084272">
            <w:pPr>
              <w:spacing w:after="0" w:line="240" w:lineRule="auto"/>
            </w:pPr>
            <w:r>
              <w:rPr>
                <w:sz w:val="22"/>
                <w:szCs w:val="22"/>
              </w:rPr>
              <w:t>Câu trả lời, phiếu dự đoán</w:t>
            </w:r>
          </w:p>
        </w:tc>
        <w:tc>
          <w:tcPr>
            <w:tcW w:w="907" w:type="dxa"/>
            <w:vAlign w:val="center"/>
          </w:tcPr>
          <w:p w14:paraId="646DDF75" w14:textId="77777777" w:rsidR="00754766" w:rsidRDefault="00084272">
            <w:pPr>
              <w:spacing w:after="0" w:line="240" w:lineRule="auto"/>
              <w:jc w:val="center"/>
            </w:pPr>
            <w:r>
              <w:rPr>
                <w:sz w:val="22"/>
                <w:szCs w:val="22"/>
              </w:rPr>
              <w:t>5 phút</w:t>
            </w:r>
          </w:p>
        </w:tc>
      </w:tr>
      <w:tr w:rsidR="00754766" w14:paraId="2EC62FA4" w14:textId="77777777">
        <w:trPr>
          <w:cantSplit/>
          <w:jc w:val="center"/>
        </w:trPr>
        <w:tc>
          <w:tcPr>
            <w:tcW w:w="1871" w:type="dxa"/>
          </w:tcPr>
          <w:p w14:paraId="555F3B8C" w14:textId="77777777" w:rsidR="00754766" w:rsidRDefault="00084272">
            <w:pPr>
              <w:spacing w:after="0" w:line="240" w:lineRule="auto"/>
            </w:pPr>
            <w:r>
              <w:rPr>
                <w:sz w:val="22"/>
                <w:szCs w:val="22"/>
              </w:rPr>
              <w:t>2. Hình thành kiến thức mới</w:t>
            </w:r>
          </w:p>
        </w:tc>
        <w:tc>
          <w:tcPr>
            <w:tcW w:w="1247" w:type="dxa"/>
            <w:vAlign w:val="center"/>
          </w:tcPr>
          <w:p w14:paraId="417C4C64" w14:textId="77777777" w:rsidR="00754766" w:rsidRDefault="00084272">
            <w:pPr>
              <w:spacing w:after="0" w:line="240" w:lineRule="auto"/>
              <w:jc w:val="center"/>
            </w:pPr>
            <w:r>
              <w:rPr>
                <w:sz w:val="22"/>
                <w:szCs w:val="22"/>
              </w:rPr>
              <w:t>10.D2.2</w:t>
            </w:r>
          </w:p>
        </w:tc>
        <w:tc>
          <w:tcPr>
            <w:tcW w:w="2835" w:type="dxa"/>
          </w:tcPr>
          <w:p w14:paraId="588B6CB2" w14:textId="77777777" w:rsidR="00754766" w:rsidRDefault="00084272">
            <w:pPr>
              <w:spacing w:after="0" w:line="240" w:lineRule="auto"/>
            </w:pPr>
            <w:r>
              <w:rPr>
                <w:sz w:val="22"/>
                <w:szCs w:val="22"/>
              </w:rPr>
              <w:t>Phân loại vấn đề khi vận hành AI; nối vấn đề, thành phần, hậu quả, hướng khắc phục</w:t>
            </w:r>
          </w:p>
        </w:tc>
        <w:tc>
          <w:tcPr>
            <w:tcW w:w="2211" w:type="dxa"/>
          </w:tcPr>
          <w:p w14:paraId="77D5D6BB" w14:textId="77777777" w:rsidR="00754766" w:rsidRDefault="00084272">
            <w:pPr>
              <w:spacing w:after="0" w:line="240" w:lineRule="auto"/>
            </w:pPr>
            <w:r>
              <w:rPr>
                <w:sz w:val="22"/>
                <w:szCs w:val="22"/>
              </w:rPr>
              <w:t>Phiếu học tập 10.8.1, 2 đã điền</w:t>
            </w:r>
          </w:p>
        </w:tc>
        <w:tc>
          <w:tcPr>
            <w:tcW w:w="907" w:type="dxa"/>
            <w:vAlign w:val="center"/>
          </w:tcPr>
          <w:p w14:paraId="619BBD9E" w14:textId="77777777" w:rsidR="00754766" w:rsidRDefault="00084272">
            <w:pPr>
              <w:spacing w:after="0" w:line="240" w:lineRule="auto"/>
              <w:jc w:val="center"/>
            </w:pPr>
            <w:r>
              <w:rPr>
                <w:sz w:val="22"/>
                <w:szCs w:val="22"/>
              </w:rPr>
              <w:t>20 phút</w:t>
            </w:r>
          </w:p>
        </w:tc>
      </w:tr>
      <w:tr w:rsidR="00754766" w14:paraId="176A4CF8" w14:textId="77777777">
        <w:trPr>
          <w:cantSplit/>
          <w:jc w:val="center"/>
        </w:trPr>
        <w:tc>
          <w:tcPr>
            <w:tcW w:w="1871" w:type="dxa"/>
          </w:tcPr>
          <w:p w14:paraId="041E66DF" w14:textId="77777777" w:rsidR="00754766" w:rsidRDefault="00084272">
            <w:pPr>
              <w:spacing w:after="0" w:line="240" w:lineRule="auto"/>
            </w:pPr>
            <w:r>
              <w:rPr>
                <w:sz w:val="22"/>
                <w:szCs w:val="22"/>
              </w:rPr>
              <w:t>3. Luyện tập</w:t>
            </w:r>
          </w:p>
        </w:tc>
        <w:tc>
          <w:tcPr>
            <w:tcW w:w="1247" w:type="dxa"/>
            <w:vAlign w:val="center"/>
          </w:tcPr>
          <w:p w14:paraId="1D5D26A5" w14:textId="77777777" w:rsidR="00754766" w:rsidRDefault="00084272">
            <w:pPr>
              <w:spacing w:after="0" w:line="240" w:lineRule="auto"/>
              <w:jc w:val="center"/>
            </w:pPr>
            <w:r>
              <w:rPr>
                <w:sz w:val="22"/>
                <w:szCs w:val="22"/>
              </w:rPr>
              <w:t>10.D2.2 (vận dụng)</w:t>
            </w:r>
          </w:p>
        </w:tc>
        <w:tc>
          <w:tcPr>
            <w:tcW w:w="2835" w:type="dxa"/>
          </w:tcPr>
          <w:p w14:paraId="19A0532C" w14:textId="77777777" w:rsidR="00754766" w:rsidRDefault="00084272">
            <w:pPr>
              <w:spacing w:after="0" w:line="240" w:lineRule="auto"/>
            </w:pPr>
            <w:r>
              <w:rPr>
                <w:sz w:val="22"/>
                <w:szCs w:val="22"/>
              </w:rPr>
              <w:t>Chẩn đoán tình huống sự cố cụ thể theo nhóm; viết hồ sơ chẩn đoán và khuyến nghị</w:t>
            </w:r>
          </w:p>
        </w:tc>
        <w:tc>
          <w:tcPr>
            <w:tcW w:w="2211" w:type="dxa"/>
          </w:tcPr>
          <w:p w14:paraId="36A3808C" w14:textId="77777777" w:rsidR="00754766" w:rsidRDefault="00084272">
            <w:pPr>
              <w:spacing w:after="0" w:line="240" w:lineRule="auto"/>
            </w:pPr>
            <w:r>
              <w:rPr>
                <w:sz w:val="22"/>
                <w:szCs w:val="22"/>
              </w:rPr>
              <w:t>Hồ sơ chẩn đoán nhóm</w:t>
            </w:r>
          </w:p>
        </w:tc>
        <w:tc>
          <w:tcPr>
            <w:tcW w:w="907" w:type="dxa"/>
            <w:vAlign w:val="center"/>
          </w:tcPr>
          <w:p w14:paraId="3987523A" w14:textId="77777777" w:rsidR="00754766" w:rsidRDefault="00084272">
            <w:pPr>
              <w:spacing w:after="0" w:line="240" w:lineRule="auto"/>
              <w:jc w:val="center"/>
            </w:pPr>
            <w:r>
              <w:rPr>
                <w:sz w:val="22"/>
                <w:szCs w:val="22"/>
              </w:rPr>
              <w:t>12 phút</w:t>
            </w:r>
          </w:p>
        </w:tc>
      </w:tr>
      <w:tr w:rsidR="00754766" w14:paraId="0934E669" w14:textId="77777777">
        <w:trPr>
          <w:cantSplit/>
          <w:jc w:val="center"/>
        </w:trPr>
        <w:tc>
          <w:tcPr>
            <w:tcW w:w="1871" w:type="dxa"/>
          </w:tcPr>
          <w:p w14:paraId="64178E06" w14:textId="77777777" w:rsidR="00754766" w:rsidRDefault="00084272">
            <w:pPr>
              <w:spacing w:after="0" w:line="240" w:lineRule="auto"/>
            </w:pPr>
            <w:r>
              <w:rPr>
                <w:sz w:val="22"/>
                <w:szCs w:val="22"/>
              </w:rPr>
              <w:t>4. Vận dụng, mở rộng</w:t>
            </w:r>
          </w:p>
        </w:tc>
        <w:tc>
          <w:tcPr>
            <w:tcW w:w="1247" w:type="dxa"/>
            <w:vAlign w:val="center"/>
          </w:tcPr>
          <w:p w14:paraId="76B06467" w14:textId="77777777" w:rsidR="00754766" w:rsidRDefault="00084272">
            <w:pPr>
              <w:spacing w:after="0" w:line="240" w:lineRule="auto"/>
              <w:jc w:val="center"/>
            </w:pPr>
            <w:r>
              <w:rPr>
                <w:sz w:val="22"/>
                <w:szCs w:val="22"/>
              </w:rPr>
              <w:t>10.D2.2</w:t>
            </w:r>
          </w:p>
        </w:tc>
        <w:tc>
          <w:tcPr>
            <w:tcW w:w="2835" w:type="dxa"/>
          </w:tcPr>
          <w:p w14:paraId="6808B6A8" w14:textId="77777777" w:rsidR="00754766" w:rsidRDefault="00084272">
            <w:pPr>
              <w:spacing w:after="0" w:line="240" w:lineRule="auto"/>
            </w:pPr>
            <w:r>
              <w:rPr>
                <w:sz w:val="22"/>
                <w:szCs w:val="22"/>
              </w:rPr>
              <w:t>Mỗi HS viết một khuyến nghị ưu tiên khắc phục cho hệ thống quen thuộc, giải thích ý nghĩa</w:t>
            </w:r>
          </w:p>
        </w:tc>
        <w:tc>
          <w:tcPr>
            <w:tcW w:w="2211" w:type="dxa"/>
          </w:tcPr>
          <w:p w14:paraId="315432F5" w14:textId="77777777" w:rsidR="00754766" w:rsidRDefault="00084272">
            <w:pPr>
              <w:spacing w:after="0" w:line="240" w:lineRule="auto"/>
            </w:pPr>
            <w:r>
              <w:rPr>
                <w:sz w:val="22"/>
                <w:szCs w:val="22"/>
              </w:rPr>
              <w:t>Phiếu vận dụng cá nhân, nhật kí</w:t>
            </w:r>
          </w:p>
        </w:tc>
        <w:tc>
          <w:tcPr>
            <w:tcW w:w="907" w:type="dxa"/>
            <w:vAlign w:val="center"/>
          </w:tcPr>
          <w:p w14:paraId="0633B860" w14:textId="77777777" w:rsidR="00754766" w:rsidRDefault="00084272">
            <w:pPr>
              <w:spacing w:after="0" w:line="240" w:lineRule="auto"/>
              <w:jc w:val="center"/>
            </w:pPr>
            <w:r>
              <w:rPr>
                <w:sz w:val="22"/>
                <w:szCs w:val="22"/>
              </w:rPr>
              <w:t>8 phút</w:t>
            </w:r>
          </w:p>
        </w:tc>
      </w:tr>
    </w:tbl>
    <w:p w14:paraId="4D781213" w14:textId="77777777" w:rsidR="00754766" w:rsidRDefault="00754766">
      <w:pPr>
        <w:spacing w:after="40" w:line="192" w:lineRule="auto"/>
        <w:jc w:val="both"/>
      </w:pPr>
    </w:p>
    <w:p w14:paraId="125A4B21" w14:textId="77777777" w:rsidR="00754766" w:rsidRDefault="00084272">
      <w:pPr>
        <w:keepNext/>
        <w:spacing w:before="80" w:after="60" w:line="264" w:lineRule="auto"/>
      </w:pPr>
      <w:r>
        <w:rPr>
          <w:b/>
        </w:rPr>
        <w:t>2. Thiết kế chi tiết các hoạt động</w:t>
      </w:r>
    </w:p>
    <w:p w14:paraId="2D00FDDE" w14:textId="77777777" w:rsidR="00754766" w:rsidRDefault="00084272">
      <w:pPr>
        <w:keepNext/>
        <w:spacing w:before="80" w:after="60" w:line="264" w:lineRule="auto"/>
      </w:pPr>
      <w:r>
        <w:rPr>
          <w:b/>
        </w:rPr>
        <w:t>Hoạt động 1. Mở đầu: “Một ngày AI trục trặc” (5 phút)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701"/>
        <w:gridCol w:w="7370"/>
      </w:tblGrid>
      <w:tr w:rsidR="00754766" w14:paraId="29D1DEAA" w14:textId="77777777">
        <w:trPr>
          <w:cantSplit/>
          <w:tblHeader/>
          <w:jc w:val="center"/>
        </w:trPr>
        <w:tc>
          <w:tcPr>
            <w:tcW w:w="1701" w:type="dxa"/>
            <w:vAlign w:val="center"/>
          </w:tcPr>
          <w:p w14:paraId="1A17EF10" w14:textId="77777777" w:rsidR="00754766" w:rsidRDefault="00084272">
            <w:pPr>
              <w:spacing w:after="0" w:line="240" w:lineRule="auto"/>
              <w:jc w:val="center"/>
            </w:pPr>
            <w:r>
              <w:rPr>
                <w:b/>
                <w:sz w:val="22"/>
                <w:szCs w:val="22"/>
              </w:rPr>
              <w:t>Thành phần</w:t>
            </w:r>
          </w:p>
        </w:tc>
        <w:tc>
          <w:tcPr>
            <w:tcW w:w="7370" w:type="dxa"/>
            <w:vAlign w:val="center"/>
          </w:tcPr>
          <w:p w14:paraId="233B023F" w14:textId="77777777" w:rsidR="00754766" w:rsidRDefault="00084272">
            <w:pPr>
              <w:spacing w:after="0" w:line="240" w:lineRule="auto"/>
              <w:jc w:val="center"/>
            </w:pPr>
            <w:r>
              <w:rPr>
                <w:b/>
                <w:sz w:val="22"/>
                <w:szCs w:val="22"/>
              </w:rPr>
              <w:t>Nội dung</w:t>
            </w:r>
          </w:p>
        </w:tc>
      </w:tr>
      <w:tr w:rsidR="00754766" w14:paraId="4CD77C4D" w14:textId="77777777">
        <w:trPr>
          <w:cantSplit/>
          <w:jc w:val="center"/>
        </w:trPr>
        <w:tc>
          <w:tcPr>
            <w:tcW w:w="1701" w:type="dxa"/>
            <w:vAlign w:val="center"/>
          </w:tcPr>
          <w:p w14:paraId="7357E6F0" w14:textId="77777777" w:rsidR="00754766" w:rsidRDefault="00084272">
            <w:pPr>
              <w:spacing w:after="0" w:line="240" w:lineRule="auto"/>
              <w:jc w:val="center"/>
            </w:pPr>
            <w:r>
              <w:rPr>
                <w:b/>
                <w:sz w:val="22"/>
                <w:szCs w:val="22"/>
              </w:rPr>
              <w:t>a) Mục tiêu</w:t>
            </w:r>
          </w:p>
        </w:tc>
        <w:tc>
          <w:tcPr>
            <w:tcW w:w="7370" w:type="dxa"/>
          </w:tcPr>
          <w:p w14:paraId="0E437476" w14:textId="77777777" w:rsidR="00754766" w:rsidRDefault="00084272">
            <w:pPr>
              <w:spacing w:after="0" w:line="240" w:lineRule="auto"/>
            </w:pPr>
            <w:r>
              <w:rPr>
                <w:sz w:val="22"/>
                <w:szCs w:val="22"/>
              </w:rPr>
              <w:t>Huy động hiểu biết của HS về các sự cố AI trong đời sống; đặt câu hỏi vấn đề: lỗi ấy nằm ở đâu trong hệ thống, có khắc phục được không và vì sao cần khắc phục (10.D2.2).</w:t>
            </w:r>
          </w:p>
        </w:tc>
      </w:tr>
      <w:tr w:rsidR="00754766" w14:paraId="0D470B4C" w14:textId="77777777">
        <w:trPr>
          <w:jc w:val="center"/>
        </w:trPr>
        <w:tc>
          <w:tcPr>
            <w:tcW w:w="1701" w:type="dxa"/>
            <w:vAlign w:val="center"/>
          </w:tcPr>
          <w:p w14:paraId="01C880F9" w14:textId="77777777" w:rsidR="00754766" w:rsidRDefault="00084272">
            <w:pPr>
              <w:spacing w:after="0" w:line="240" w:lineRule="auto"/>
              <w:jc w:val="center"/>
            </w:pPr>
            <w:r>
              <w:rPr>
                <w:b/>
                <w:sz w:val="22"/>
                <w:szCs w:val="22"/>
              </w:rPr>
              <w:t>b) Nội dung</w:t>
            </w:r>
          </w:p>
        </w:tc>
        <w:tc>
          <w:tcPr>
            <w:tcW w:w="7370" w:type="dxa"/>
          </w:tcPr>
          <w:p w14:paraId="0408929F" w14:textId="77777777" w:rsidR="00754766" w:rsidRDefault="00084272">
            <w:pPr>
              <w:spacing w:after="0" w:line="240" w:lineRule="auto"/>
            </w:pPr>
            <w:r>
              <w:rPr>
                <w:sz w:val="22"/>
                <w:szCs w:val="22"/>
              </w:rPr>
              <w:t>GV nêu ba tình huống ngắn gọn (kể hoặc trình chiếu ảnh): (1) ứng dụng gợi ý phim quay vòng mãi vào vài tựa đề phim không phù hợp; (2) tính năng nhận dạng khuôn mặt không nhận diện được người có màu da sẫm; (3) chatbot trả lời sai nhưng với vẻ rất tự tin.</w:t>
            </w:r>
          </w:p>
          <w:p w14:paraId="57EDA026" w14:textId="77777777" w:rsidR="00754766" w:rsidRDefault="00084272">
            <w:pPr>
              <w:spacing w:after="0" w:line="240" w:lineRule="auto"/>
            </w:pPr>
            <w:r>
              <w:rPr>
                <w:sz w:val="22"/>
                <w:szCs w:val="22"/>
              </w:rPr>
              <w:t>Lưu ý an toàn: khi bàn về lỗi của AI theo màu da, giới tính hay vùng miền, GV nói về hệ thống và dữ liệu, không nhận xét màu da, giọng nói hay ngoại hình của HS nào; không chụp ảnh, không ghi âm HS để thử.</w:t>
            </w:r>
          </w:p>
          <w:p w14:paraId="5225C017" w14:textId="77777777" w:rsidR="00754766" w:rsidRDefault="00084272">
            <w:pPr>
              <w:spacing w:after="0" w:line="240" w:lineRule="auto"/>
            </w:pPr>
            <w:r>
              <w:rPr>
                <w:sz w:val="22"/>
                <w:szCs w:val="22"/>
              </w:rPr>
              <w:t>Câu hỏi trọng tâm: “Lỗi này phát sinh từ đâu trong hệ thống AI? Có sửa được không? Vì sao phải sửa?” GV ghi dự đoán của HS lên bảng thành ba cột: Khâu lỗi / Cách sửa / Ý nghĩa khi sửa.</w:t>
            </w:r>
          </w:p>
        </w:tc>
      </w:tr>
      <w:tr w:rsidR="00754766" w14:paraId="57B9C638" w14:textId="77777777">
        <w:trPr>
          <w:cantSplit/>
          <w:jc w:val="center"/>
        </w:trPr>
        <w:tc>
          <w:tcPr>
            <w:tcW w:w="1701" w:type="dxa"/>
            <w:vAlign w:val="center"/>
          </w:tcPr>
          <w:p w14:paraId="79892D62" w14:textId="77777777" w:rsidR="00754766" w:rsidRDefault="00084272">
            <w:pPr>
              <w:spacing w:after="0" w:line="240" w:lineRule="auto"/>
              <w:jc w:val="center"/>
            </w:pPr>
            <w:r>
              <w:rPr>
                <w:b/>
                <w:sz w:val="22"/>
                <w:szCs w:val="22"/>
              </w:rPr>
              <w:t>c) Sản phẩm</w:t>
            </w:r>
          </w:p>
        </w:tc>
        <w:tc>
          <w:tcPr>
            <w:tcW w:w="7370" w:type="dxa"/>
          </w:tcPr>
          <w:p w14:paraId="1E9F1372" w14:textId="77777777" w:rsidR="00754766" w:rsidRDefault="00084272">
            <w:pPr>
              <w:spacing w:after="0" w:line="240" w:lineRule="auto"/>
            </w:pPr>
            <w:r>
              <w:rPr>
                <w:sz w:val="22"/>
                <w:szCs w:val="22"/>
              </w:rPr>
              <w:t>Câu trả lời, phiếu dự đoán. Gợi ý đáp án: xem phụ lục Sản phẩm và gợi ý đáp án, Hoạt động 1.</w:t>
            </w:r>
          </w:p>
        </w:tc>
      </w:tr>
      <w:tr w:rsidR="00754766" w14:paraId="2FB24232" w14:textId="77777777">
        <w:trPr>
          <w:jc w:val="center"/>
        </w:trPr>
        <w:tc>
          <w:tcPr>
            <w:tcW w:w="1701" w:type="dxa"/>
            <w:vAlign w:val="center"/>
          </w:tcPr>
          <w:p w14:paraId="0CF628F7" w14:textId="77777777" w:rsidR="00754766" w:rsidRDefault="00084272">
            <w:pPr>
              <w:spacing w:after="0" w:line="240" w:lineRule="auto"/>
              <w:jc w:val="center"/>
            </w:pPr>
            <w:r>
              <w:rPr>
                <w:b/>
                <w:sz w:val="22"/>
                <w:szCs w:val="22"/>
              </w:rPr>
              <w:t>d) Tổ chức thực hiện</w:t>
            </w:r>
          </w:p>
        </w:tc>
        <w:tc>
          <w:tcPr>
            <w:tcW w:w="7370" w:type="dxa"/>
          </w:tcPr>
          <w:p w14:paraId="5A8E3E4E" w14:textId="77777777" w:rsidR="00754766" w:rsidRDefault="00084272">
            <w:pPr>
              <w:spacing w:after="0" w:line="240" w:lineRule="auto"/>
            </w:pPr>
            <w:r>
              <w:rPr>
                <w:b/>
                <w:sz w:val="22"/>
                <w:szCs w:val="22"/>
              </w:rPr>
              <w:t>Chuyển giao nhiệm vụ:</w:t>
            </w:r>
            <w:r>
              <w:rPr>
                <w:sz w:val="22"/>
                <w:szCs w:val="22"/>
              </w:rPr>
              <w:t xml:space="preserve"> GV nêu tình huống, yêu cầu mỗi HS (làm việc cá nhân trong vòng 1 phút) ghi một khâu lỗi và một lí do nên sửa.</w:t>
            </w:r>
          </w:p>
          <w:p w14:paraId="1DF9277B" w14:textId="77777777" w:rsidR="00754766" w:rsidRDefault="00084272">
            <w:pPr>
              <w:spacing w:after="0" w:line="240" w:lineRule="auto"/>
            </w:pPr>
            <w:r>
              <w:rPr>
                <w:b/>
                <w:sz w:val="22"/>
                <w:szCs w:val="22"/>
              </w:rPr>
              <w:t>Thực hiện nhiệm vụ:</w:t>
            </w:r>
            <w:r>
              <w:rPr>
                <w:sz w:val="22"/>
                <w:szCs w:val="22"/>
              </w:rPr>
              <w:t xml:space="preserve"> mỗi HS ghi vào phiếu; GV gọi hai đến ba HS phát biểu.</w:t>
            </w:r>
          </w:p>
          <w:p w14:paraId="7A6C57CC" w14:textId="77777777" w:rsidR="00754766" w:rsidRDefault="00084272">
            <w:pPr>
              <w:spacing w:after="0" w:line="240" w:lineRule="auto"/>
            </w:pPr>
            <w:r>
              <w:rPr>
                <w:b/>
                <w:sz w:val="22"/>
                <w:szCs w:val="22"/>
              </w:rPr>
              <w:t>Báo cáo, thảo luận:</w:t>
            </w:r>
            <w:r>
              <w:rPr>
                <w:sz w:val="22"/>
                <w:szCs w:val="22"/>
              </w:rPr>
              <w:t xml:space="preserve"> GV đối chiếu, chưa kết luận, để ngỏ câu hỏi mở.</w:t>
            </w:r>
          </w:p>
          <w:p w14:paraId="29711D34" w14:textId="77777777" w:rsidR="00754766" w:rsidRDefault="00084272">
            <w:pPr>
              <w:spacing w:after="0" w:line="240" w:lineRule="auto"/>
            </w:pPr>
            <w:r>
              <w:rPr>
                <w:b/>
                <w:sz w:val="22"/>
                <w:szCs w:val="22"/>
              </w:rPr>
              <w:t>Kết luận, nhận định:</w:t>
            </w:r>
            <w:r>
              <w:rPr>
                <w:sz w:val="22"/>
                <w:szCs w:val="22"/>
              </w:rPr>
              <w:t xml:space="preserve"> GV dẫn: “Để trả lời chắc chắn, chúng ta cần ‘chẩn đoán’ được vấn đề khi vận hành AI và hiểu vì sao việc khắc phục có ý nghĩa.”</w:t>
            </w:r>
          </w:p>
          <w:p w14:paraId="737A2389" w14:textId="77777777" w:rsidR="00754766" w:rsidRDefault="00084272">
            <w:pPr>
              <w:spacing w:after="0" w:line="240" w:lineRule="auto"/>
            </w:pPr>
            <w:r>
              <w:rPr>
                <w:sz w:val="22"/>
                <w:szCs w:val="22"/>
              </w:rPr>
              <w:t>- Đánh giá: Tiêu chí đánh giá: HS nêu được ít nhất một khâu có thể xảy ra lỗi và một lí do nên sửa. Hoạt động này chưa dùng để kết luận mức độ đạt YCCĐ.</w:t>
            </w:r>
          </w:p>
        </w:tc>
      </w:tr>
      <w:tr w:rsidR="00754766" w14:paraId="03744AF8" w14:textId="77777777">
        <w:trPr>
          <w:cantSplit/>
          <w:jc w:val="center"/>
        </w:trPr>
        <w:tc>
          <w:tcPr>
            <w:tcW w:w="1701" w:type="dxa"/>
            <w:vAlign w:val="center"/>
          </w:tcPr>
          <w:p w14:paraId="64A242B7" w14:textId="77777777" w:rsidR="00754766" w:rsidRDefault="00084272">
            <w:pPr>
              <w:spacing w:after="0" w:line="240" w:lineRule="auto"/>
              <w:jc w:val="center"/>
            </w:pPr>
            <w:r>
              <w:rPr>
                <w:b/>
                <w:sz w:val="22"/>
                <w:szCs w:val="22"/>
              </w:rPr>
              <w:t>e) Điểm kiểm soát AI và an toàn dữ liệu</w:t>
            </w:r>
          </w:p>
        </w:tc>
        <w:tc>
          <w:tcPr>
            <w:tcW w:w="7370" w:type="dxa"/>
          </w:tcPr>
          <w:p w14:paraId="3FE65C6B" w14:textId="77777777" w:rsidR="00754766" w:rsidRDefault="00084272">
            <w:pPr>
              <w:spacing w:after="0" w:line="240" w:lineRule="auto"/>
            </w:pPr>
            <w:r>
              <w:rPr>
                <w:sz w:val="22"/>
                <w:szCs w:val="22"/>
              </w:rPr>
              <w:t>Chưa dùng công cụ AI; các nhận định đều do HS nêu, GV ghi nhận trung thực, không áp đặt.</w:t>
            </w:r>
          </w:p>
        </w:tc>
      </w:tr>
    </w:tbl>
    <w:p w14:paraId="1F6CB442" w14:textId="77777777" w:rsidR="00754766" w:rsidRDefault="00754766">
      <w:pPr>
        <w:spacing w:after="40" w:line="192" w:lineRule="auto"/>
        <w:jc w:val="both"/>
      </w:pPr>
    </w:p>
    <w:p w14:paraId="284C093E" w14:textId="77777777" w:rsidR="00754766" w:rsidRDefault="00084272">
      <w:pPr>
        <w:keepNext/>
        <w:spacing w:before="80" w:after="60" w:line="264" w:lineRule="auto"/>
      </w:pPr>
      <w:r>
        <w:rPr>
          <w:b/>
        </w:rPr>
        <w:t>Hoạt động 2. Hình thành kiến thức mới (20 phút)</w:t>
      </w:r>
    </w:p>
    <w:p w14:paraId="080B4B05" w14:textId="77777777" w:rsidR="00754766" w:rsidRDefault="00084272">
      <w:pPr>
        <w:keepNext/>
        <w:spacing w:before="80" w:after="60" w:line="264" w:lineRule="auto"/>
      </w:pPr>
      <w:r>
        <w:rPr>
          <w:b/>
        </w:rPr>
        <w:t>Nhiệm vụ 2.1. Nhận diện các vấn đề phát sinh khi vận hành AI (10.D2.2) (12 phút)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701"/>
        <w:gridCol w:w="7370"/>
      </w:tblGrid>
      <w:tr w:rsidR="00754766" w14:paraId="64A3104B" w14:textId="77777777">
        <w:trPr>
          <w:cantSplit/>
          <w:tblHeader/>
          <w:jc w:val="center"/>
        </w:trPr>
        <w:tc>
          <w:tcPr>
            <w:tcW w:w="1701" w:type="dxa"/>
            <w:vAlign w:val="center"/>
          </w:tcPr>
          <w:p w14:paraId="3449BAD6" w14:textId="77777777" w:rsidR="00754766" w:rsidRDefault="00084272">
            <w:pPr>
              <w:spacing w:after="0" w:line="240" w:lineRule="auto"/>
              <w:jc w:val="center"/>
            </w:pPr>
            <w:r>
              <w:rPr>
                <w:b/>
                <w:sz w:val="22"/>
                <w:szCs w:val="22"/>
              </w:rPr>
              <w:t>Thành phần</w:t>
            </w:r>
          </w:p>
        </w:tc>
        <w:tc>
          <w:tcPr>
            <w:tcW w:w="7370" w:type="dxa"/>
            <w:vAlign w:val="center"/>
          </w:tcPr>
          <w:p w14:paraId="0B916A2E" w14:textId="77777777" w:rsidR="00754766" w:rsidRDefault="00084272">
            <w:pPr>
              <w:spacing w:after="0" w:line="240" w:lineRule="auto"/>
              <w:jc w:val="center"/>
            </w:pPr>
            <w:r>
              <w:rPr>
                <w:b/>
                <w:sz w:val="22"/>
                <w:szCs w:val="22"/>
              </w:rPr>
              <w:t>Nội dung</w:t>
            </w:r>
          </w:p>
        </w:tc>
      </w:tr>
      <w:tr w:rsidR="00754766" w14:paraId="5C08E3C5" w14:textId="77777777">
        <w:trPr>
          <w:cantSplit/>
          <w:jc w:val="center"/>
        </w:trPr>
        <w:tc>
          <w:tcPr>
            <w:tcW w:w="1701" w:type="dxa"/>
            <w:vAlign w:val="center"/>
          </w:tcPr>
          <w:p w14:paraId="5EB5062E" w14:textId="77777777" w:rsidR="00754766" w:rsidRDefault="00084272">
            <w:pPr>
              <w:spacing w:after="0" w:line="240" w:lineRule="auto"/>
              <w:jc w:val="center"/>
            </w:pPr>
            <w:r>
              <w:rPr>
                <w:b/>
                <w:sz w:val="22"/>
                <w:szCs w:val="22"/>
              </w:rPr>
              <w:t>a) Mục tiêu</w:t>
            </w:r>
          </w:p>
        </w:tc>
        <w:tc>
          <w:tcPr>
            <w:tcW w:w="7370" w:type="dxa"/>
          </w:tcPr>
          <w:p w14:paraId="61BAF2FE" w14:textId="77777777" w:rsidR="00754766" w:rsidRDefault="00084272">
            <w:pPr>
              <w:spacing w:after="0" w:line="240" w:lineRule="auto"/>
            </w:pPr>
            <w:r>
              <w:rPr>
                <w:sz w:val="22"/>
                <w:szCs w:val="22"/>
              </w:rPr>
              <w:t>HS nêu được ví dụ về các loại vấn đề điển hình phát sinh khi vận hành, tối ưu AI: lỗi dữ liệu, kết quả sai, thiên vị, phản hồi không phù hợp, suy giảm hiệu quả (10.D2.2).</w:t>
            </w:r>
          </w:p>
        </w:tc>
      </w:tr>
      <w:tr w:rsidR="00754766" w14:paraId="1336511B" w14:textId="77777777">
        <w:trPr>
          <w:jc w:val="center"/>
        </w:trPr>
        <w:tc>
          <w:tcPr>
            <w:tcW w:w="1701" w:type="dxa"/>
            <w:vAlign w:val="center"/>
          </w:tcPr>
          <w:p w14:paraId="5C16F32D" w14:textId="77777777" w:rsidR="00754766" w:rsidRDefault="00084272">
            <w:pPr>
              <w:spacing w:after="0" w:line="240" w:lineRule="auto"/>
              <w:jc w:val="center"/>
            </w:pPr>
            <w:r>
              <w:rPr>
                <w:b/>
                <w:sz w:val="22"/>
                <w:szCs w:val="22"/>
              </w:rPr>
              <w:t>b) Nội dung</w:t>
            </w:r>
          </w:p>
        </w:tc>
        <w:tc>
          <w:tcPr>
            <w:tcW w:w="7370" w:type="dxa"/>
          </w:tcPr>
          <w:p w14:paraId="777BF3CA" w14:textId="77777777" w:rsidR="00754766" w:rsidRDefault="00084272">
            <w:pPr>
              <w:spacing w:after="0" w:line="240" w:lineRule="auto"/>
            </w:pPr>
            <w:r>
              <w:rPr>
                <w:sz w:val="22"/>
                <w:szCs w:val="22"/>
              </w:rPr>
              <w:t>HS nhận bộ thẻ sự cố (mỗi thẻ một tình huống ngắn), sau đó phân loại các sự cố vào năm nhóm:</w:t>
            </w:r>
          </w:p>
          <w:p w14:paraId="6944828B" w14:textId="77777777" w:rsidR="00754766" w:rsidRDefault="00084272">
            <w:pPr>
              <w:spacing w:after="0" w:line="240" w:lineRule="auto"/>
              <w:ind w:left="255" w:hanging="170"/>
            </w:pPr>
            <w:r>
              <w:rPr>
                <w:sz w:val="22"/>
                <w:szCs w:val="22"/>
              </w:rPr>
              <w:t>(1) lỗi dữ liệu: dữ liệu huấn luyện thiếu, sai, cũ, thiếu đa dạng;</w:t>
            </w:r>
          </w:p>
          <w:p w14:paraId="0450F993" w14:textId="77777777" w:rsidR="00754766" w:rsidRDefault="00084272">
            <w:pPr>
              <w:spacing w:after="0" w:line="240" w:lineRule="auto"/>
              <w:ind w:left="255" w:hanging="170"/>
            </w:pPr>
            <w:r>
              <w:rPr>
                <w:sz w:val="22"/>
                <w:szCs w:val="22"/>
              </w:rPr>
              <w:t>(2) kết quả sai: hệ thống đưa ra dự đoán hoặc khuyến nghị sai;</w:t>
            </w:r>
          </w:p>
          <w:p w14:paraId="31831F2C" w14:textId="77777777" w:rsidR="00754766" w:rsidRDefault="00084272">
            <w:pPr>
              <w:spacing w:after="0" w:line="240" w:lineRule="auto"/>
              <w:ind w:left="255" w:hanging="170"/>
            </w:pPr>
            <w:r>
              <w:rPr>
                <w:sz w:val="22"/>
                <w:szCs w:val="22"/>
              </w:rPr>
              <w:t>(3) thiên vị: kết quả lệch theo nhóm người (giới tính, màu da, vùng miền);</w:t>
            </w:r>
          </w:p>
          <w:p w14:paraId="0E4F9941" w14:textId="77777777" w:rsidR="00754766" w:rsidRDefault="00084272">
            <w:pPr>
              <w:spacing w:after="0" w:line="240" w:lineRule="auto"/>
              <w:ind w:left="255" w:hanging="170"/>
            </w:pPr>
            <w:r>
              <w:rPr>
                <w:sz w:val="22"/>
                <w:szCs w:val="22"/>
              </w:rPr>
              <w:t>(4) phản hồi không phù hợp: ngôn từ, nội dung nhạy cảm hoặc sai lệch chuẩn mực;</w:t>
            </w:r>
          </w:p>
          <w:p w14:paraId="1EB703EB" w14:textId="77777777" w:rsidR="00754766" w:rsidRDefault="00084272">
            <w:pPr>
              <w:spacing w:after="0" w:line="240" w:lineRule="auto"/>
              <w:ind w:left="255" w:hanging="170"/>
            </w:pPr>
            <w:r>
              <w:rPr>
                <w:sz w:val="22"/>
                <w:szCs w:val="22"/>
              </w:rPr>
              <w:t>(5) suy giảm hiệu quả: hệ thống đưa ra kết quả kém hơn khi đưa vào môi trường cụ thể hoặc dữ liệu mới xuất hiện.</w:t>
            </w:r>
          </w:p>
          <w:p w14:paraId="6E1E15C6" w14:textId="77777777" w:rsidR="00754766" w:rsidRDefault="00084272">
            <w:pPr>
              <w:spacing w:after="0" w:line="240" w:lineRule="auto"/>
            </w:pPr>
            <w:r>
              <w:rPr>
                <w:sz w:val="22"/>
                <w:szCs w:val="22"/>
              </w:rPr>
              <w:t>GV chuẩn hoá khái niệm từng nhóm.</w:t>
            </w:r>
          </w:p>
        </w:tc>
      </w:tr>
      <w:tr w:rsidR="00754766" w14:paraId="7C51E802" w14:textId="77777777">
        <w:trPr>
          <w:cantSplit/>
          <w:jc w:val="center"/>
        </w:trPr>
        <w:tc>
          <w:tcPr>
            <w:tcW w:w="1701" w:type="dxa"/>
            <w:vAlign w:val="center"/>
          </w:tcPr>
          <w:p w14:paraId="25D23C2C" w14:textId="77777777" w:rsidR="00754766" w:rsidRDefault="00084272">
            <w:pPr>
              <w:spacing w:after="0" w:line="240" w:lineRule="auto"/>
              <w:jc w:val="center"/>
            </w:pPr>
            <w:r>
              <w:rPr>
                <w:b/>
                <w:sz w:val="22"/>
                <w:szCs w:val="22"/>
              </w:rPr>
              <w:t>c) Sản phẩm</w:t>
            </w:r>
          </w:p>
        </w:tc>
        <w:tc>
          <w:tcPr>
            <w:tcW w:w="7370" w:type="dxa"/>
          </w:tcPr>
          <w:p w14:paraId="0D5B22C7" w14:textId="77777777" w:rsidR="00754766" w:rsidRDefault="00084272">
            <w:pPr>
              <w:spacing w:after="0" w:line="240" w:lineRule="auto"/>
            </w:pPr>
            <w:r>
              <w:rPr>
                <w:sz w:val="22"/>
                <w:szCs w:val="22"/>
              </w:rPr>
              <w:t>Phiếu học tập 10.8.1, 2 đã điền. Gợi ý đáp án: xem phụ lục Sản phẩm và gợi ý đáp án, Hoạt động 2.</w:t>
            </w:r>
          </w:p>
        </w:tc>
      </w:tr>
      <w:tr w:rsidR="00754766" w14:paraId="0792787B" w14:textId="77777777">
        <w:trPr>
          <w:jc w:val="center"/>
        </w:trPr>
        <w:tc>
          <w:tcPr>
            <w:tcW w:w="1701" w:type="dxa"/>
            <w:vAlign w:val="center"/>
          </w:tcPr>
          <w:p w14:paraId="6D3E8C03" w14:textId="77777777" w:rsidR="00754766" w:rsidRDefault="00084272">
            <w:pPr>
              <w:spacing w:after="0" w:line="240" w:lineRule="auto"/>
              <w:jc w:val="center"/>
            </w:pPr>
            <w:r>
              <w:rPr>
                <w:b/>
                <w:sz w:val="22"/>
                <w:szCs w:val="22"/>
              </w:rPr>
              <w:t>d) Tổ chức thực hiện</w:t>
            </w:r>
          </w:p>
        </w:tc>
        <w:tc>
          <w:tcPr>
            <w:tcW w:w="7370" w:type="dxa"/>
          </w:tcPr>
          <w:p w14:paraId="138E2F87" w14:textId="77777777" w:rsidR="00754766" w:rsidRDefault="00084272">
            <w:pPr>
              <w:spacing w:after="0" w:line="240" w:lineRule="auto"/>
            </w:pPr>
            <w:r>
              <w:rPr>
                <w:b/>
                <w:sz w:val="22"/>
                <w:szCs w:val="22"/>
              </w:rPr>
              <w:t>Chuyển giao nhiệm vụ:</w:t>
            </w:r>
            <w:r>
              <w:rPr>
                <w:sz w:val="22"/>
                <w:szCs w:val="22"/>
              </w:rPr>
              <w:t xml:space="preserve"> GV phát thẻ và Phiếu học tập 10.8.1, nêu yêu cầu, thời gian (7 phút), tiêu chí (phân đúng nhóm, mỗi nhóm ít nhất một ví dụ cụ thể).</w:t>
            </w:r>
          </w:p>
          <w:p w14:paraId="50C1F8D4" w14:textId="77777777" w:rsidR="00754766" w:rsidRDefault="00084272">
            <w:pPr>
              <w:spacing w:after="0" w:line="240" w:lineRule="auto"/>
            </w:pPr>
            <w:r>
              <w:rPr>
                <w:b/>
                <w:sz w:val="22"/>
                <w:szCs w:val="22"/>
              </w:rPr>
              <w:t>Thực hiện nhiệm vụ:</w:t>
            </w:r>
            <w:r>
              <w:rPr>
                <w:sz w:val="22"/>
                <w:szCs w:val="22"/>
              </w:rPr>
              <w:t xml:space="preserve"> mỗi nhóm 3–4 HS sắp xếp thẻ, thảo luận ghi phiếu; GV quan sát, gợi ý.</w:t>
            </w:r>
          </w:p>
          <w:p w14:paraId="3C73ABFE" w14:textId="77777777" w:rsidR="00754766" w:rsidRDefault="00084272">
            <w:pPr>
              <w:spacing w:after="0" w:line="240" w:lineRule="auto"/>
            </w:pPr>
            <w:r>
              <w:rPr>
                <w:b/>
                <w:sz w:val="22"/>
                <w:szCs w:val="22"/>
              </w:rPr>
              <w:t>Báo cáo, thảo luận:</w:t>
            </w:r>
            <w:r>
              <w:rPr>
                <w:sz w:val="22"/>
                <w:szCs w:val="22"/>
              </w:rPr>
              <w:t xml:space="preserve"> hai nhóm trình bày, các nhóm khác lắng nghe và nhận xét.</w:t>
            </w:r>
          </w:p>
          <w:p w14:paraId="3C99F3FC" w14:textId="77777777" w:rsidR="00754766" w:rsidRDefault="00084272">
            <w:pPr>
              <w:spacing w:after="0" w:line="240" w:lineRule="auto"/>
            </w:pPr>
            <w:r>
              <w:rPr>
                <w:b/>
                <w:sz w:val="22"/>
                <w:szCs w:val="22"/>
              </w:rPr>
              <w:t>Kết luận, nhận định:</w:t>
            </w:r>
            <w:r>
              <w:rPr>
                <w:sz w:val="22"/>
                <w:szCs w:val="22"/>
              </w:rPr>
              <w:t xml:space="preserve"> GV chốt năm nhóm vấn đề cốt lõi và lưu ý: một sự cố thực tế có thể nằm ở nhiều nhóm cùng lúc.</w:t>
            </w:r>
          </w:p>
          <w:p w14:paraId="7931D3AC" w14:textId="77777777" w:rsidR="00754766" w:rsidRDefault="00084272">
            <w:pPr>
              <w:spacing w:after="0" w:line="240" w:lineRule="auto"/>
            </w:pPr>
            <w:r>
              <w:rPr>
                <w:sz w:val="22"/>
                <w:szCs w:val="22"/>
              </w:rPr>
              <w:t>- Đánh giá: GV quan sát khi nhóm phân loại thẻ và chấm nhanh một số Phiếu học tập 10.8.1 sau khi thu. Tiêu chí đánh giá: phân đúng phần lớn tám thẻ vào năm nhóm, mỗi nhóm có ít nhất một ví dụ cụ thể. Nếu có nhóm còn nhầm giữa “thiên vị” và “kết quả sai” thì GV giải thích thêm trước khi sang Nhiệm vụ 2.2.</w:t>
            </w:r>
          </w:p>
        </w:tc>
      </w:tr>
      <w:tr w:rsidR="00754766" w14:paraId="52FE6720" w14:textId="77777777">
        <w:trPr>
          <w:cantSplit/>
          <w:jc w:val="center"/>
        </w:trPr>
        <w:tc>
          <w:tcPr>
            <w:tcW w:w="1701" w:type="dxa"/>
            <w:vAlign w:val="center"/>
          </w:tcPr>
          <w:p w14:paraId="1924B810" w14:textId="77777777" w:rsidR="00754766" w:rsidRDefault="00084272">
            <w:pPr>
              <w:spacing w:after="0" w:line="240" w:lineRule="auto"/>
              <w:jc w:val="center"/>
            </w:pPr>
            <w:r>
              <w:rPr>
                <w:b/>
                <w:sz w:val="22"/>
                <w:szCs w:val="22"/>
              </w:rPr>
              <w:t>e) Điểm kiểm soát AI và an toàn dữ liệu</w:t>
            </w:r>
          </w:p>
        </w:tc>
        <w:tc>
          <w:tcPr>
            <w:tcW w:w="7370" w:type="dxa"/>
          </w:tcPr>
          <w:p w14:paraId="30B60C30" w14:textId="77777777" w:rsidR="00754766" w:rsidRDefault="00084272">
            <w:pPr>
              <w:spacing w:after="0" w:line="240" w:lineRule="auto"/>
            </w:pPr>
            <w:r>
              <w:rPr>
                <w:sz w:val="22"/>
                <w:szCs w:val="22"/>
              </w:rPr>
              <w:t>Gắn với trách nhiệm: HS nhận ra hệ thống AI không hoàn hảo; con người có trách nhiệm phát hiện, ghi nhận sự cố thay vì tin tuyệt đối vào kết quả đầu ra.</w:t>
            </w:r>
          </w:p>
        </w:tc>
      </w:tr>
    </w:tbl>
    <w:p w14:paraId="04C720BA" w14:textId="77777777" w:rsidR="00754766" w:rsidRDefault="00754766">
      <w:pPr>
        <w:spacing w:after="40" w:line="192" w:lineRule="auto"/>
        <w:jc w:val="both"/>
      </w:pPr>
    </w:p>
    <w:p w14:paraId="663F3AD6" w14:textId="77777777" w:rsidR="00754766" w:rsidRDefault="00084272">
      <w:pPr>
        <w:keepNext/>
        <w:spacing w:before="80" w:after="60" w:line="264" w:lineRule="auto"/>
      </w:pPr>
      <w:r>
        <w:rPr>
          <w:b/>
        </w:rPr>
        <w:t>Nhiệm vụ 2.2. Vấn đề, thành phần, hậu quả, hướng khắc phục và ý nghĩa (10.D2.2) (8 phút)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701"/>
        <w:gridCol w:w="7370"/>
      </w:tblGrid>
      <w:tr w:rsidR="00754766" w14:paraId="2F2F2FEC" w14:textId="77777777">
        <w:trPr>
          <w:cantSplit/>
          <w:tblHeader/>
          <w:jc w:val="center"/>
        </w:trPr>
        <w:tc>
          <w:tcPr>
            <w:tcW w:w="1701" w:type="dxa"/>
            <w:vAlign w:val="center"/>
          </w:tcPr>
          <w:p w14:paraId="22C11795" w14:textId="77777777" w:rsidR="00754766" w:rsidRDefault="00084272">
            <w:pPr>
              <w:spacing w:after="0" w:line="240" w:lineRule="auto"/>
              <w:jc w:val="center"/>
            </w:pPr>
            <w:r>
              <w:rPr>
                <w:b/>
                <w:sz w:val="22"/>
                <w:szCs w:val="22"/>
              </w:rPr>
              <w:t>Thành phần</w:t>
            </w:r>
          </w:p>
        </w:tc>
        <w:tc>
          <w:tcPr>
            <w:tcW w:w="7370" w:type="dxa"/>
            <w:vAlign w:val="center"/>
          </w:tcPr>
          <w:p w14:paraId="64B281EC" w14:textId="77777777" w:rsidR="00754766" w:rsidRDefault="00084272">
            <w:pPr>
              <w:spacing w:after="0" w:line="240" w:lineRule="auto"/>
              <w:jc w:val="center"/>
            </w:pPr>
            <w:r>
              <w:rPr>
                <w:b/>
                <w:sz w:val="22"/>
                <w:szCs w:val="22"/>
              </w:rPr>
              <w:t>Nội dung</w:t>
            </w:r>
          </w:p>
        </w:tc>
      </w:tr>
      <w:tr w:rsidR="00754766" w14:paraId="1722D47C" w14:textId="77777777">
        <w:trPr>
          <w:cantSplit/>
          <w:jc w:val="center"/>
        </w:trPr>
        <w:tc>
          <w:tcPr>
            <w:tcW w:w="1701" w:type="dxa"/>
            <w:vAlign w:val="center"/>
          </w:tcPr>
          <w:p w14:paraId="404E4DDF" w14:textId="77777777" w:rsidR="00754766" w:rsidRDefault="00084272">
            <w:pPr>
              <w:spacing w:after="0" w:line="240" w:lineRule="auto"/>
              <w:jc w:val="center"/>
            </w:pPr>
            <w:r>
              <w:rPr>
                <w:b/>
                <w:sz w:val="22"/>
                <w:szCs w:val="22"/>
              </w:rPr>
              <w:t>a) Mục tiêu</w:t>
            </w:r>
          </w:p>
        </w:tc>
        <w:tc>
          <w:tcPr>
            <w:tcW w:w="7370" w:type="dxa"/>
          </w:tcPr>
          <w:p w14:paraId="170E3563" w14:textId="77777777" w:rsidR="00754766" w:rsidRDefault="00084272">
            <w:pPr>
              <w:spacing w:after="0" w:line="240" w:lineRule="auto"/>
            </w:pPr>
            <w:r>
              <w:rPr>
                <w:sz w:val="22"/>
                <w:szCs w:val="22"/>
              </w:rPr>
              <w:t>HS xác định được thành phần hệ thống liên quan, hậu quả của vấn đề; trình bày được hướng khắc phục (mức khái niệm) và ý nghĩa của việc khắc phục đối với hiệu quả, an toàn, công bằng, độ tin cậy (10.D2.2).</w:t>
            </w:r>
          </w:p>
        </w:tc>
      </w:tr>
      <w:tr w:rsidR="00754766" w14:paraId="04916116" w14:textId="77777777">
        <w:trPr>
          <w:jc w:val="center"/>
        </w:trPr>
        <w:tc>
          <w:tcPr>
            <w:tcW w:w="1701" w:type="dxa"/>
            <w:vAlign w:val="center"/>
          </w:tcPr>
          <w:p w14:paraId="2E3E5165" w14:textId="77777777" w:rsidR="00754766" w:rsidRDefault="00084272">
            <w:pPr>
              <w:spacing w:after="0" w:line="240" w:lineRule="auto"/>
              <w:jc w:val="center"/>
            </w:pPr>
            <w:r>
              <w:rPr>
                <w:b/>
                <w:sz w:val="22"/>
                <w:szCs w:val="22"/>
              </w:rPr>
              <w:t>b) Nội dung</w:t>
            </w:r>
          </w:p>
        </w:tc>
        <w:tc>
          <w:tcPr>
            <w:tcW w:w="7370" w:type="dxa"/>
          </w:tcPr>
          <w:p w14:paraId="27C559F2" w14:textId="77777777" w:rsidR="00754766" w:rsidRDefault="00084272">
            <w:pPr>
              <w:spacing w:after="0" w:line="240" w:lineRule="auto"/>
            </w:pPr>
            <w:r>
              <w:rPr>
                <w:sz w:val="22"/>
                <w:szCs w:val="22"/>
              </w:rPr>
              <w:t>Dựa trên các thẻ ở Nhiệm vụ 2.1, HS hoàn thiện Phiếu học tập 10.8.2 gồm có bốn cột: Vấn đề • Thành phần hệ thống liên quan • Hậu quả • Hướng khắc phục (mức khái niệm).</w:t>
            </w:r>
          </w:p>
          <w:p w14:paraId="591872FA" w14:textId="77777777" w:rsidR="00754766" w:rsidRDefault="00084272">
            <w:pPr>
              <w:spacing w:after="0" w:line="240" w:lineRule="auto"/>
            </w:pPr>
            <w:r>
              <w:rPr>
                <w:sz w:val="22"/>
                <w:szCs w:val="22"/>
              </w:rPr>
              <w:t>GV giới thiệu các hướng khắc phục ở mức khái niệm như là: bổ sung, làm sạch, cân bằng dữ liệu; cập nhật hoặc điều chỉnh mô hình; thêm điểm kiểm soát của con người; điều chỉnh quy trình phản hồi.</w:t>
            </w:r>
          </w:p>
          <w:p w14:paraId="19FFC766" w14:textId="77777777" w:rsidR="00754766" w:rsidRDefault="00084272">
            <w:pPr>
              <w:spacing w:after="0" w:line="240" w:lineRule="auto"/>
            </w:pPr>
            <w:r>
              <w:rPr>
                <w:sz w:val="22"/>
                <w:szCs w:val="22"/>
              </w:rPr>
              <w:t>GV chốt ý nghĩa của việc khắc phục theo bốn giá trị: hiệu quả (hệ thống làm đúng việc hơn), an toàn (giảm rủi ro, hậu quả xấu), công bằng (giảm thiên vị, đối xử bình đẳng), độ tin cậy (người dùng tin và dùng được hệ thống lâu dài).</w:t>
            </w:r>
          </w:p>
        </w:tc>
      </w:tr>
      <w:tr w:rsidR="00754766" w14:paraId="26A4B667" w14:textId="77777777">
        <w:trPr>
          <w:cantSplit/>
          <w:jc w:val="center"/>
        </w:trPr>
        <w:tc>
          <w:tcPr>
            <w:tcW w:w="1701" w:type="dxa"/>
            <w:vAlign w:val="center"/>
          </w:tcPr>
          <w:p w14:paraId="584631FA" w14:textId="77777777" w:rsidR="00754766" w:rsidRDefault="00084272">
            <w:pPr>
              <w:spacing w:after="0" w:line="240" w:lineRule="auto"/>
              <w:jc w:val="center"/>
            </w:pPr>
            <w:r>
              <w:rPr>
                <w:b/>
                <w:sz w:val="22"/>
                <w:szCs w:val="22"/>
              </w:rPr>
              <w:t>c) Sản phẩm</w:t>
            </w:r>
          </w:p>
        </w:tc>
        <w:tc>
          <w:tcPr>
            <w:tcW w:w="7370" w:type="dxa"/>
          </w:tcPr>
          <w:p w14:paraId="17F82B60" w14:textId="77777777" w:rsidR="00754766" w:rsidRDefault="00084272">
            <w:pPr>
              <w:spacing w:after="0" w:line="240" w:lineRule="auto"/>
            </w:pPr>
            <w:r>
              <w:rPr>
                <w:sz w:val="22"/>
                <w:szCs w:val="22"/>
              </w:rPr>
              <w:t>Phiếu học tập 10.8.1, 2 đã điền. Gợi ý đáp án: xem phụ lục Sản phẩm và gợi ý đáp án, Hoạt động 2.</w:t>
            </w:r>
          </w:p>
        </w:tc>
      </w:tr>
      <w:tr w:rsidR="00754766" w14:paraId="0B4548B7" w14:textId="77777777">
        <w:trPr>
          <w:jc w:val="center"/>
        </w:trPr>
        <w:tc>
          <w:tcPr>
            <w:tcW w:w="1701" w:type="dxa"/>
            <w:vAlign w:val="center"/>
          </w:tcPr>
          <w:p w14:paraId="17F64D8F" w14:textId="77777777" w:rsidR="00754766" w:rsidRDefault="00084272">
            <w:pPr>
              <w:spacing w:after="0" w:line="240" w:lineRule="auto"/>
              <w:jc w:val="center"/>
            </w:pPr>
            <w:r>
              <w:rPr>
                <w:b/>
                <w:sz w:val="22"/>
                <w:szCs w:val="22"/>
              </w:rPr>
              <w:t>d) Tổ chức thực hiện</w:t>
            </w:r>
          </w:p>
        </w:tc>
        <w:tc>
          <w:tcPr>
            <w:tcW w:w="7370" w:type="dxa"/>
          </w:tcPr>
          <w:p w14:paraId="5F0A2D01" w14:textId="77777777" w:rsidR="00754766" w:rsidRDefault="00084272">
            <w:pPr>
              <w:spacing w:after="0" w:line="240" w:lineRule="auto"/>
            </w:pPr>
            <w:r>
              <w:rPr>
                <w:b/>
                <w:sz w:val="22"/>
                <w:szCs w:val="22"/>
              </w:rPr>
              <w:t>Chuyển giao nhiệm vụ:</w:t>
            </w:r>
            <w:r>
              <w:rPr>
                <w:sz w:val="22"/>
                <w:szCs w:val="22"/>
              </w:rPr>
              <w:t xml:space="preserve"> GV giải thích ngắn gọn (4 phút), giao Phiếu học tập 10.8.2, yêu cầu HS hoàn thành ba dòng trong 3 phút.</w:t>
            </w:r>
          </w:p>
          <w:p w14:paraId="246D7933" w14:textId="77777777" w:rsidR="00754766" w:rsidRDefault="00084272">
            <w:pPr>
              <w:spacing w:after="0" w:line="240" w:lineRule="auto"/>
            </w:pPr>
            <w:r>
              <w:rPr>
                <w:b/>
                <w:sz w:val="22"/>
                <w:szCs w:val="22"/>
              </w:rPr>
              <w:t>Thực hiện nhiệm vụ:</w:t>
            </w:r>
            <w:r>
              <w:rPr>
                <w:sz w:val="22"/>
                <w:szCs w:val="22"/>
              </w:rPr>
              <w:t xml:space="preserve"> mỗi nhóm hoàn thành phiếu học tập 10.8.2 theo yêu cầu.</w:t>
            </w:r>
          </w:p>
          <w:p w14:paraId="16CF5A58" w14:textId="77777777" w:rsidR="00754766" w:rsidRDefault="00084272">
            <w:pPr>
              <w:spacing w:after="0" w:line="240" w:lineRule="auto"/>
            </w:pPr>
            <w:r>
              <w:rPr>
                <w:b/>
                <w:sz w:val="22"/>
                <w:szCs w:val="22"/>
              </w:rPr>
              <w:t>Báo cáo, thảo luận:</w:t>
            </w:r>
            <w:r>
              <w:rPr>
                <w:sz w:val="22"/>
                <w:szCs w:val="22"/>
              </w:rPr>
              <w:t xml:space="preserve"> từng nhóm trình bày, các nhóm khác nhận xét.</w:t>
            </w:r>
          </w:p>
          <w:p w14:paraId="2BC99A04" w14:textId="77777777" w:rsidR="00754766" w:rsidRDefault="00084272">
            <w:pPr>
              <w:spacing w:after="0" w:line="240" w:lineRule="auto"/>
            </w:pPr>
            <w:r>
              <w:rPr>
                <w:b/>
                <w:sz w:val="22"/>
                <w:szCs w:val="22"/>
              </w:rPr>
              <w:t>Kết luận, nhận định:</w:t>
            </w:r>
            <w:r>
              <w:rPr>
                <w:sz w:val="22"/>
                <w:szCs w:val="22"/>
              </w:rPr>
              <w:t xml:space="preserve"> GV chốt đáp án chuẩn (PL10.8.5) và bốn giá trị ý nghĩa; nhấn mạnh: khắc phục vấn đề là để hệ thống an toàn, công bằng, đáng tin cậy và hiệu quả hơn.</w:t>
            </w:r>
          </w:p>
          <w:p w14:paraId="70266032" w14:textId="77777777" w:rsidR="00754766" w:rsidRDefault="00084272">
            <w:pPr>
              <w:spacing w:after="0" w:line="240" w:lineRule="auto"/>
            </w:pPr>
            <w:r>
              <w:rPr>
                <w:sz w:val="22"/>
                <w:szCs w:val="22"/>
              </w:rPr>
              <w:t>- Đánh giá: GV kiểm tra nhanh Phiếu học tập 10.8.2 của hai đến ba nhóm đại diện khi báo cáo. Tiêu chí đánh giá: nối đúng vấn đề, thành phần, hậu quả, nêu được hướng khắc phục hợp lí và ít nhất một giá trị ý nghĩa (hiệu quả, an toàn, công bằng hoặc độ tin cậy). Mỗi nhóm tự sửa phiếu theo đáp án chuẩn GV chốt.</w:t>
            </w:r>
          </w:p>
        </w:tc>
      </w:tr>
      <w:tr w:rsidR="00754766" w14:paraId="1321CCC5" w14:textId="77777777">
        <w:trPr>
          <w:cantSplit/>
          <w:jc w:val="center"/>
        </w:trPr>
        <w:tc>
          <w:tcPr>
            <w:tcW w:w="1701" w:type="dxa"/>
            <w:vAlign w:val="center"/>
          </w:tcPr>
          <w:p w14:paraId="7C035358" w14:textId="77777777" w:rsidR="00754766" w:rsidRDefault="00084272">
            <w:pPr>
              <w:spacing w:after="0" w:line="240" w:lineRule="auto"/>
              <w:jc w:val="center"/>
            </w:pPr>
            <w:r>
              <w:rPr>
                <w:b/>
                <w:sz w:val="22"/>
                <w:szCs w:val="22"/>
              </w:rPr>
              <w:t>e) Điểm kiểm soát AI và an toàn dữ liệu</w:t>
            </w:r>
          </w:p>
        </w:tc>
        <w:tc>
          <w:tcPr>
            <w:tcW w:w="7370" w:type="dxa"/>
          </w:tcPr>
          <w:p w14:paraId="26A14005" w14:textId="77777777" w:rsidR="00754766" w:rsidRDefault="00084272">
            <w:pPr>
              <w:spacing w:after="0" w:line="240" w:lineRule="auto"/>
            </w:pPr>
            <w:r>
              <w:rPr>
                <w:sz w:val="22"/>
                <w:szCs w:val="22"/>
              </w:rPr>
              <w:t>Vai trò con người hiện rõ ở cột “hướng khắc phục”: con người quyết định dừng hệ thống, sửa dữ liệu, điều chỉnh hoặc thay thế, còn AI không tự sửa mình.</w:t>
            </w:r>
          </w:p>
        </w:tc>
      </w:tr>
    </w:tbl>
    <w:p w14:paraId="12B969F3" w14:textId="77777777" w:rsidR="00754766" w:rsidRDefault="00754766">
      <w:pPr>
        <w:spacing w:after="40" w:line="192" w:lineRule="auto"/>
        <w:jc w:val="both"/>
      </w:pPr>
    </w:p>
    <w:p w14:paraId="6E225495" w14:textId="77777777" w:rsidR="00754766" w:rsidRDefault="00084272">
      <w:pPr>
        <w:keepNext/>
        <w:spacing w:before="80" w:after="60" w:line="264" w:lineRule="auto"/>
      </w:pPr>
      <w:r>
        <w:rPr>
          <w:b/>
        </w:rPr>
        <w:t>Hoạt động 3. Luyện tập: “Phòng chẩn đoán AI” (12 phút)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701"/>
        <w:gridCol w:w="7370"/>
      </w:tblGrid>
      <w:tr w:rsidR="00754766" w14:paraId="6304E1A0" w14:textId="77777777">
        <w:trPr>
          <w:cantSplit/>
          <w:tblHeader/>
          <w:jc w:val="center"/>
        </w:trPr>
        <w:tc>
          <w:tcPr>
            <w:tcW w:w="1701" w:type="dxa"/>
            <w:vAlign w:val="center"/>
          </w:tcPr>
          <w:p w14:paraId="3613D902" w14:textId="77777777" w:rsidR="00754766" w:rsidRDefault="00084272">
            <w:pPr>
              <w:spacing w:after="0" w:line="240" w:lineRule="auto"/>
              <w:jc w:val="center"/>
            </w:pPr>
            <w:r>
              <w:rPr>
                <w:b/>
                <w:sz w:val="22"/>
                <w:szCs w:val="22"/>
              </w:rPr>
              <w:t>Thành phần</w:t>
            </w:r>
          </w:p>
        </w:tc>
        <w:tc>
          <w:tcPr>
            <w:tcW w:w="7370" w:type="dxa"/>
            <w:vAlign w:val="center"/>
          </w:tcPr>
          <w:p w14:paraId="3278E563" w14:textId="77777777" w:rsidR="00754766" w:rsidRDefault="00084272">
            <w:pPr>
              <w:spacing w:after="0" w:line="240" w:lineRule="auto"/>
              <w:jc w:val="center"/>
            </w:pPr>
            <w:r>
              <w:rPr>
                <w:b/>
                <w:sz w:val="22"/>
                <w:szCs w:val="22"/>
              </w:rPr>
              <w:t>Nội dung</w:t>
            </w:r>
          </w:p>
        </w:tc>
      </w:tr>
      <w:tr w:rsidR="00754766" w14:paraId="2AF801DB" w14:textId="77777777">
        <w:trPr>
          <w:cantSplit/>
          <w:jc w:val="center"/>
        </w:trPr>
        <w:tc>
          <w:tcPr>
            <w:tcW w:w="1701" w:type="dxa"/>
            <w:vAlign w:val="center"/>
          </w:tcPr>
          <w:p w14:paraId="4D50AF16" w14:textId="77777777" w:rsidR="00754766" w:rsidRDefault="00084272">
            <w:pPr>
              <w:spacing w:after="0" w:line="240" w:lineRule="auto"/>
              <w:jc w:val="center"/>
            </w:pPr>
            <w:r>
              <w:rPr>
                <w:b/>
                <w:sz w:val="22"/>
                <w:szCs w:val="22"/>
              </w:rPr>
              <w:t>a) Mục tiêu</w:t>
            </w:r>
          </w:p>
        </w:tc>
        <w:tc>
          <w:tcPr>
            <w:tcW w:w="7370" w:type="dxa"/>
          </w:tcPr>
          <w:p w14:paraId="2B59B16A" w14:textId="77777777" w:rsidR="00754766" w:rsidRDefault="00084272">
            <w:pPr>
              <w:spacing w:after="0" w:line="240" w:lineRule="auto"/>
            </w:pPr>
            <w:r>
              <w:rPr>
                <w:sz w:val="22"/>
                <w:szCs w:val="22"/>
              </w:rPr>
              <w:t>Vận dụng 10.D2.2: chẩn đoán một tình huống sự cố cụ thể, viết hồ sơ (vấn đề, thành phần, hậu quả, khuyến nghị) và giải thích ý nghĩa của khuyến nghị.</w:t>
            </w:r>
          </w:p>
        </w:tc>
      </w:tr>
      <w:tr w:rsidR="00754766" w14:paraId="19629E76" w14:textId="77777777">
        <w:trPr>
          <w:jc w:val="center"/>
        </w:trPr>
        <w:tc>
          <w:tcPr>
            <w:tcW w:w="1701" w:type="dxa"/>
            <w:vAlign w:val="center"/>
          </w:tcPr>
          <w:p w14:paraId="076BF9F1" w14:textId="77777777" w:rsidR="00754766" w:rsidRDefault="00084272">
            <w:pPr>
              <w:spacing w:after="0" w:line="240" w:lineRule="auto"/>
              <w:jc w:val="center"/>
            </w:pPr>
            <w:r>
              <w:rPr>
                <w:b/>
                <w:sz w:val="22"/>
                <w:szCs w:val="22"/>
              </w:rPr>
              <w:t>b) Nội dung</w:t>
            </w:r>
          </w:p>
        </w:tc>
        <w:tc>
          <w:tcPr>
            <w:tcW w:w="7370" w:type="dxa"/>
          </w:tcPr>
          <w:p w14:paraId="54603BAF" w14:textId="77777777" w:rsidR="00754766" w:rsidRDefault="00084272">
            <w:pPr>
              <w:spacing w:after="0" w:line="240" w:lineRule="auto"/>
            </w:pPr>
            <w:r>
              <w:rPr>
                <w:sz w:val="22"/>
                <w:szCs w:val="22"/>
              </w:rPr>
              <w:t>Mỗi nhóm nhận một bao thư tình huống (mô tả chi tiết một hệ thống AI gặp sự cố, ví dụ: hệ thống gợi ý tựa phim, chấm điểm viết luận, nhận diện khuôn mặt khi chấm công, gợi ý tuyển sinh).</w:t>
            </w:r>
          </w:p>
          <w:p w14:paraId="0ADE9E11" w14:textId="77777777" w:rsidR="00754766" w:rsidRDefault="00084272">
            <w:pPr>
              <w:spacing w:after="0" w:line="240" w:lineRule="auto"/>
            </w:pPr>
            <w:r>
              <w:rPr>
                <w:sz w:val="22"/>
                <w:szCs w:val="22"/>
              </w:rPr>
              <w:t>Nhóm hoàn thiện phiếu chẩn đoán bốn bước: (1) mô tả vấn đề; (2) xác định thành phần hệ thống liên quan; (3) liệt kê hậu quả có thể; (4) đề xuất một đến hai khuyến nghị ưu tiên khắc phục và giải thích ý nghĩa (theo hiệu quả, an toàn, công bằng hoặc độ tin cậy).</w:t>
            </w:r>
          </w:p>
        </w:tc>
      </w:tr>
      <w:tr w:rsidR="00754766" w14:paraId="068BDC7A" w14:textId="77777777">
        <w:trPr>
          <w:cantSplit/>
          <w:jc w:val="center"/>
        </w:trPr>
        <w:tc>
          <w:tcPr>
            <w:tcW w:w="1701" w:type="dxa"/>
            <w:vAlign w:val="center"/>
          </w:tcPr>
          <w:p w14:paraId="7765D5C1" w14:textId="77777777" w:rsidR="00754766" w:rsidRDefault="00084272">
            <w:pPr>
              <w:spacing w:after="0" w:line="240" w:lineRule="auto"/>
              <w:jc w:val="center"/>
            </w:pPr>
            <w:r>
              <w:rPr>
                <w:b/>
                <w:sz w:val="22"/>
                <w:szCs w:val="22"/>
              </w:rPr>
              <w:t>c) Sản phẩm</w:t>
            </w:r>
          </w:p>
        </w:tc>
        <w:tc>
          <w:tcPr>
            <w:tcW w:w="7370" w:type="dxa"/>
          </w:tcPr>
          <w:p w14:paraId="18C6327E" w14:textId="77777777" w:rsidR="00754766" w:rsidRDefault="00084272">
            <w:pPr>
              <w:spacing w:after="0" w:line="240" w:lineRule="auto"/>
            </w:pPr>
            <w:r>
              <w:rPr>
                <w:sz w:val="22"/>
                <w:szCs w:val="22"/>
              </w:rPr>
              <w:t>Hồ sơ chẩn đoán nhóm. Gợi ý đáp án: xem phụ lục Sản phẩm và gợi ý đáp án, Hoạt động 3.</w:t>
            </w:r>
          </w:p>
        </w:tc>
      </w:tr>
      <w:tr w:rsidR="00754766" w14:paraId="3D4D0DAB" w14:textId="77777777">
        <w:trPr>
          <w:jc w:val="center"/>
        </w:trPr>
        <w:tc>
          <w:tcPr>
            <w:tcW w:w="1701" w:type="dxa"/>
            <w:vAlign w:val="center"/>
          </w:tcPr>
          <w:p w14:paraId="3E95D97C" w14:textId="77777777" w:rsidR="00754766" w:rsidRDefault="00084272">
            <w:pPr>
              <w:spacing w:after="0" w:line="240" w:lineRule="auto"/>
              <w:jc w:val="center"/>
            </w:pPr>
            <w:r>
              <w:rPr>
                <w:b/>
                <w:sz w:val="22"/>
                <w:szCs w:val="22"/>
              </w:rPr>
              <w:t>d) Tổ chức thực hiện</w:t>
            </w:r>
          </w:p>
        </w:tc>
        <w:tc>
          <w:tcPr>
            <w:tcW w:w="7370" w:type="dxa"/>
          </w:tcPr>
          <w:p w14:paraId="15C5477C" w14:textId="77777777" w:rsidR="00754766" w:rsidRDefault="00084272">
            <w:pPr>
              <w:spacing w:after="0" w:line="240" w:lineRule="auto"/>
            </w:pPr>
            <w:r>
              <w:rPr>
                <w:b/>
                <w:sz w:val="22"/>
                <w:szCs w:val="22"/>
              </w:rPr>
              <w:t>Chuyển giao nhiệm vụ:</w:t>
            </w:r>
            <w:r>
              <w:rPr>
                <w:sz w:val="22"/>
                <w:szCs w:val="22"/>
              </w:rPr>
              <w:t xml:space="preserve"> GV phát bao thư, nêu quy trình bốn bước, thời gian (7 phút) và tiêu chí trình bày.</w:t>
            </w:r>
          </w:p>
          <w:p w14:paraId="4C5426EE" w14:textId="77777777" w:rsidR="00754766" w:rsidRDefault="00084272">
            <w:pPr>
              <w:spacing w:after="0" w:line="240" w:lineRule="auto"/>
            </w:pPr>
            <w:r>
              <w:rPr>
                <w:b/>
                <w:sz w:val="22"/>
                <w:szCs w:val="22"/>
              </w:rPr>
              <w:t>Thực hiện nhiệm vụ:</w:t>
            </w:r>
            <w:r>
              <w:rPr>
                <w:sz w:val="22"/>
                <w:szCs w:val="22"/>
              </w:rPr>
              <w:t xml:space="preserve"> nhóm phân vai (đọc tình huống, ghi phiếu, chuẩn bị thuyết trình) và thực hiện trên giấy A3 (hoặc tài liệu trình chiếu nếu có).</w:t>
            </w:r>
          </w:p>
          <w:p w14:paraId="53664BDB" w14:textId="77777777" w:rsidR="00754766" w:rsidRDefault="00084272">
            <w:pPr>
              <w:spacing w:after="0" w:line="240" w:lineRule="auto"/>
            </w:pPr>
            <w:r>
              <w:rPr>
                <w:b/>
                <w:sz w:val="22"/>
                <w:szCs w:val="22"/>
              </w:rPr>
              <w:t>Báo cáo, thảo luận:</w:t>
            </w:r>
            <w:r>
              <w:rPr>
                <w:sz w:val="22"/>
                <w:szCs w:val="22"/>
              </w:rPr>
              <w:t xml:space="preserve"> hai nhóm đại diện trình bày, các nhóm khác lắng nghe và nhận xét; GV hỏi ngược: “Nếu chỉ được sửa một thứ, nhóm em sẽ sửa gì và vì sao? Bằng chứng nào trong bao thư khiến em tin đó là nguyên nhân chính?”</w:t>
            </w:r>
          </w:p>
          <w:p w14:paraId="1678F0C5" w14:textId="77777777" w:rsidR="00754766" w:rsidRDefault="00084272">
            <w:pPr>
              <w:spacing w:after="0" w:line="240" w:lineRule="auto"/>
            </w:pPr>
            <w:r>
              <w:rPr>
                <w:b/>
                <w:sz w:val="22"/>
                <w:szCs w:val="22"/>
              </w:rPr>
              <w:t>Kết luận, nhận định:</w:t>
            </w:r>
            <w:r>
              <w:rPr>
                <w:sz w:val="22"/>
                <w:szCs w:val="22"/>
              </w:rPr>
              <w:t xml:space="preserve"> GV chốt tiêu chí đánh giá hồ sơ (đủ bốn cột, khuyến nghị khả thi và ý nghĩa có căn cứ).</w:t>
            </w:r>
          </w:p>
          <w:p w14:paraId="38B971BC" w14:textId="77777777" w:rsidR="00754766" w:rsidRDefault="00084272">
            <w:pPr>
              <w:spacing w:after="0" w:line="240" w:lineRule="auto"/>
            </w:pPr>
            <w:r>
              <w:rPr>
                <w:sz w:val="22"/>
                <w:szCs w:val="22"/>
              </w:rPr>
              <w:t>- Đánh giá: Đánh giá đồng đẳng bằng bảng kiểm tra (PL10.8.3). GV đánh giá hồ sơ chẩn đoán theo rubric chung (Tài liệu tập huấn cấp trung học phổ thông, Bảng 8.4), bốn tiêu chí và phản hồi bằng lời, ghi nhận nhóm có khuyến nghị khả thi và giải thích ý nghĩa rõ ràng.</w:t>
            </w:r>
          </w:p>
        </w:tc>
      </w:tr>
      <w:tr w:rsidR="00754766" w14:paraId="38B8147C" w14:textId="77777777">
        <w:trPr>
          <w:cantSplit/>
          <w:jc w:val="center"/>
        </w:trPr>
        <w:tc>
          <w:tcPr>
            <w:tcW w:w="1701" w:type="dxa"/>
            <w:vAlign w:val="center"/>
          </w:tcPr>
          <w:p w14:paraId="501220D4" w14:textId="77777777" w:rsidR="00754766" w:rsidRDefault="00084272">
            <w:pPr>
              <w:spacing w:after="0" w:line="240" w:lineRule="auto"/>
              <w:jc w:val="center"/>
            </w:pPr>
            <w:r>
              <w:rPr>
                <w:b/>
                <w:sz w:val="22"/>
                <w:szCs w:val="22"/>
              </w:rPr>
              <w:t>e) Điểm kiểm soát AI và an toàn dữ liệu</w:t>
            </w:r>
          </w:p>
        </w:tc>
        <w:tc>
          <w:tcPr>
            <w:tcW w:w="7370" w:type="dxa"/>
          </w:tcPr>
          <w:p w14:paraId="62823856" w14:textId="77777777" w:rsidR="00754766" w:rsidRDefault="00084272">
            <w:pPr>
              <w:spacing w:after="0" w:line="240" w:lineRule="auto"/>
            </w:pPr>
            <w:r>
              <w:rPr>
                <w:sz w:val="22"/>
                <w:szCs w:val="22"/>
              </w:rPr>
              <w:t>Quyết định sửa gì, ưu tiên gì đều do nhóm HS (vai con người) đề xuất; GV ghi nhận và làm rõ trách nhiệm con người trong từng khuyến nghị.</w:t>
            </w:r>
          </w:p>
        </w:tc>
      </w:tr>
    </w:tbl>
    <w:p w14:paraId="08F69957" w14:textId="77777777" w:rsidR="00754766" w:rsidRDefault="00754766">
      <w:pPr>
        <w:spacing w:after="40" w:line="192" w:lineRule="auto"/>
        <w:jc w:val="both"/>
      </w:pPr>
    </w:p>
    <w:p w14:paraId="77654C3C" w14:textId="77777777" w:rsidR="00754766" w:rsidRDefault="00084272">
      <w:pPr>
        <w:keepNext/>
        <w:spacing w:before="80" w:after="60" w:line="264" w:lineRule="auto"/>
      </w:pPr>
      <w:r>
        <w:rPr>
          <w:b/>
        </w:rPr>
        <w:t>Hoạt động 4. Vận dụng, mở rộng (8 phút)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701"/>
        <w:gridCol w:w="7370"/>
      </w:tblGrid>
      <w:tr w:rsidR="00754766" w14:paraId="7556CE31" w14:textId="77777777">
        <w:trPr>
          <w:cantSplit/>
          <w:tblHeader/>
          <w:jc w:val="center"/>
        </w:trPr>
        <w:tc>
          <w:tcPr>
            <w:tcW w:w="1701" w:type="dxa"/>
            <w:vAlign w:val="center"/>
          </w:tcPr>
          <w:p w14:paraId="042A8B64" w14:textId="77777777" w:rsidR="00754766" w:rsidRDefault="00084272">
            <w:pPr>
              <w:spacing w:after="0" w:line="240" w:lineRule="auto"/>
              <w:jc w:val="center"/>
            </w:pPr>
            <w:r>
              <w:rPr>
                <w:b/>
                <w:sz w:val="22"/>
                <w:szCs w:val="22"/>
              </w:rPr>
              <w:t>Thành phần</w:t>
            </w:r>
          </w:p>
        </w:tc>
        <w:tc>
          <w:tcPr>
            <w:tcW w:w="7370" w:type="dxa"/>
            <w:vAlign w:val="center"/>
          </w:tcPr>
          <w:p w14:paraId="6F323CE3" w14:textId="77777777" w:rsidR="00754766" w:rsidRDefault="00084272">
            <w:pPr>
              <w:spacing w:after="0" w:line="240" w:lineRule="auto"/>
              <w:jc w:val="center"/>
            </w:pPr>
            <w:r>
              <w:rPr>
                <w:b/>
                <w:sz w:val="22"/>
                <w:szCs w:val="22"/>
              </w:rPr>
              <w:t>Nội dung</w:t>
            </w:r>
          </w:p>
        </w:tc>
      </w:tr>
      <w:tr w:rsidR="00754766" w14:paraId="648F43E6" w14:textId="77777777">
        <w:trPr>
          <w:cantSplit/>
          <w:jc w:val="center"/>
        </w:trPr>
        <w:tc>
          <w:tcPr>
            <w:tcW w:w="1701" w:type="dxa"/>
            <w:vAlign w:val="center"/>
          </w:tcPr>
          <w:p w14:paraId="1E312637" w14:textId="77777777" w:rsidR="00754766" w:rsidRDefault="00084272">
            <w:pPr>
              <w:spacing w:after="0" w:line="240" w:lineRule="auto"/>
              <w:jc w:val="center"/>
            </w:pPr>
            <w:r>
              <w:rPr>
                <w:b/>
                <w:sz w:val="22"/>
                <w:szCs w:val="22"/>
              </w:rPr>
              <w:t>a) Mục tiêu</w:t>
            </w:r>
          </w:p>
        </w:tc>
        <w:tc>
          <w:tcPr>
            <w:tcW w:w="7370" w:type="dxa"/>
          </w:tcPr>
          <w:p w14:paraId="5E93BB8F" w14:textId="77777777" w:rsidR="00754766" w:rsidRDefault="00084272">
            <w:pPr>
              <w:spacing w:after="0" w:line="240" w:lineRule="auto"/>
            </w:pPr>
            <w:r>
              <w:rPr>
                <w:sz w:val="22"/>
                <w:szCs w:val="22"/>
              </w:rPr>
              <w:t>Vận dụng YCCĐ 10.D2.2 vào tình huống cá nhân: đề xuất khuyến nghị ưu tiên và giải thích ý nghĩa đối với một hệ thống AI quen thuộc.</w:t>
            </w:r>
          </w:p>
        </w:tc>
      </w:tr>
      <w:tr w:rsidR="00754766" w14:paraId="116FF108" w14:textId="77777777">
        <w:trPr>
          <w:jc w:val="center"/>
        </w:trPr>
        <w:tc>
          <w:tcPr>
            <w:tcW w:w="1701" w:type="dxa"/>
            <w:vAlign w:val="center"/>
          </w:tcPr>
          <w:p w14:paraId="672CBE6C" w14:textId="77777777" w:rsidR="00754766" w:rsidRDefault="00084272">
            <w:pPr>
              <w:spacing w:after="0" w:line="240" w:lineRule="auto"/>
              <w:jc w:val="center"/>
            </w:pPr>
            <w:r>
              <w:rPr>
                <w:b/>
                <w:sz w:val="22"/>
                <w:szCs w:val="22"/>
              </w:rPr>
              <w:t>b) Nội dung</w:t>
            </w:r>
          </w:p>
        </w:tc>
        <w:tc>
          <w:tcPr>
            <w:tcW w:w="7370" w:type="dxa"/>
          </w:tcPr>
          <w:p w14:paraId="3A921658" w14:textId="77777777" w:rsidR="00754766" w:rsidRDefault="00084272">
            <w:pPr>
              <w:spacing w:after="0" w:line="240" w:lineRule="auto"/>
            </w:pPr>
            <w:r>
              <w:rPr>
                <w:sz w:val="22"/>
                <w:szCs w:val="22"/>
              </w:rPr>
              <w:t>Mỗi HS viết vào phiếu vận dụng: chọn một hệ thống AI mình sử dụng hoặc hệ thống trong sơ đồ nhóm đã vẽ ở Bài 7 (ứng dụng học tập, mạng xã hội, trợ lí ảo…); nêu (1) một vấn đề có thể phát sinh; (2) một khuyến nghị ưu tiên khắc phục; (3) giải thích ý nghĩa của việc khắc phục theo ít nhất một trong bốn giá trị (hiệu quả, an toàn, công bằng, độ tin cậy). Mỗi HS tự hoàn thành; phần chưa xong có thể làm ở nhà để tiết sau thu lại.</w:t>
            </w:r>
          </w:p>
        </w:tc>
      </w:tr>
      <w:tr w:rsidR="00754766" w14:paraId="6C74DD00" w14:textId="77777777">
        <w:trPr>
          <w:cantSplit/>
          <w:jc w:val="center"/>
        </w:trPr>
        <w:tc>
          <w:tcPr>
            <w:tcW w:w="1701" w:type="dxa"/>
            <w:vAlign w:val="center"/>
          </w:tcPr>
          <w:p w14:paraId="0E7E8931" w14:textId="77777777" w:rsidR="00754766" w:rsidRDefault="00084272">
            <w:pPr>
              <w:spacing w:after="0" w:line="240" w:lineRule="auto"/>
              <w:jc w:val="center"/>
            </w:pPr>
            <w:r>
              <w:rPr>
                <w:b/>
                <w:sz w:val="22"/>
                <w:szCs w:val="22"/>
              </w:rPr>
              <w:t>c) Sản phẩm</w:t>
            </w:r>
          </w:p>
        </w:tc>
        <w:tc>
          <w:tcPr>
            <w:tcW w:w="7370" w:type="dxa"/>
          </w:tcPr>
          <w:p w14:paraId="2761C2A4" w14:textId="77777777" w:rsidR="00754766" w:rsidRDefault="00084272">
            <w:pPr>
              <w:spacing w:after="0" w:line="240" w:lineRule="auto"/>
            </w:pPr>
            <w:r>
              <w:rPr>
                <w:sz w:val="22"/>
                <w:szCs w:val="22"/>
              </w:rPr>
              <w:t>Phiếu vận dụng cá nhân, nhật kí. Gợi ý đáp án: xem phụ lục Sản phẩm và gợi ý đáp án, Hoạt động 4.</w:t>
            </w:r>
          </w:p>
        </w:tc>
      </w:tr>
      <w:tr w:rsidR="00754766" w14:paraId="32548CC8" w14:textId="77777777">
        <w:trPr>
          <w:jc w:val="center"/>
        </w:trPr>
        <w:tc>
          <w:tcPr>
            <w:tcW w:w="1701" w:type="dxa"/>
            <w:vAlign w:val="center"/>
          </w:tcPr>
          <w:p w14:paraId="5A4F3785" w14:textId="77777777" w:rsidR="00754766" w:rsidRDefault="00084272">
            <w:pPr>
              <w:spacing w:after="0" w:line="240" w:lineRule="auto"/>
              <w:jc w:val="center"/>
            </w:pPr>
            <w:r>
              <w:rPr>
                <w:b/>
                <w:sz w:val="22"/>
                <w:szCs w:val="22"/>
              </w:rPr>
              <w:t>d) Tổ chức thực hiện</w:t>
            </w:r>
          </w:p>
        </w:tc>
        <w:tc>
          <w:tcPr>
            <w:tcW w:w="7370" w:type="dxa"/>
          </w:tcPr>
          <w:p w14:paraId="2C11C029" w14:textId="77777777" w:rsidR="00754766" w:rsidRDefault="00084272">
            <w:pPr>
              <w:spacing w:after="0" w:line="240" w:lineRule="auto"/>
            </w:pPr>
            <w:r>
              <w:rPr>
                <w:b/>
                <w:sz w:val="22"/>
                <w:szCs w:val="22"/>
              </w:rPr>
              <w:t>Chuyển giao nhiệm vụ:</w:t>
            </w:r>
            <w:r>
              <w:rPr>
                <w:sz w:val="22"/>
                <w:szCs w:val="22"/>
              </w:rPr>
              <w:t xml:space="preserve"> GV nêu yêu cầu, tiêu chí (đủ ba phần, ví dụ cụ thể), thời gian 5 phút.</w:t>
            </w:r>
          </w:p>
          <w:p w14:paraId="4005AC60" w14:textId="77777777" w:rsidR="00754766" w:rsidRDefault="00084272">
            <w:pPr>
              <w:spacing w:after="0" w:line="240" w:lineRule="auto"/>
            </w:pPr>
            <w:r>
              <w:rPr>
                <w:b/>
                <w:sz w:val="22"/>
                <w:szCs w:val="22"/>
              </w:rPr>
              <w:t>Thực hiện nhiệm vụ:</w:t>
            </w:r>
            <w:r>
              <w:rPr>
                <w:sz w:val="22"/>
                <w:szCs w:val="22"/>
              </w:rPr>
              <w:t xml:space="preserve"> mỗi HS tự hoàn thành; GV quan sát, gợi ý.</w:t>
            </w:r>
          </w:p>
          <w:p w14:paraId="34B2C3A8" w14:textId="77777777" w:rsidR="00754766" w:rsidRDefault="00084272">
            <w:pPr>
              <w:spacing w:after="0" w:line="240" w:lineRule="auto"/>
            </w:pPr>
            <w:r>
              <w:rPr>
                <w:b/>
                <w:sz w:val="22"/>
                <w:szCs w:val="22"/>
              </w:rPr>
              <w:t>Báo cáo, thảo luận:</w:t>
            </w:r>
            <w:r>
              <w:rPr>
                <w:sz w:val="22"/>
                <w:szCs w:val="22"/>
              </w:rPr>
              <w:t xml:space="preserve"> hai đến ba HS chia sẻ ngắn gọn.</w:t>
            </w:r>
          </w:p>
          <w:p w14:paraId="4908C345" w14:textId="77777777" w:rsidR="00754766" w:rsidRDefault="00084272">
            <w:pPr>
              <w:spacing w:after="0" w:line="240" w:lineRule="auto"/>
            </w:pPr>
            <w:r>
              <w:rPr>
                <w:b/>
                <w:sz w:val="22"/>
                <w:szCs w:val="22"/>
              </w:rPr>
              <w:t>Kết luận, nhận định: GV kết luận: “AI không hoàn hảo, nhưng giá trị của AI nằm ở việc con người biết phát hiện, khắc phục và chịu trách nhiệm. Khắc phục vấn đề chính là cách nâng cao hiệu quả, an toàn, công bằng và độ tin cậy của hệ thống.”</w:t>
            </w:r>
          </w:p>
          <w:p w14:paraId="70381397" w14:textId="77777777" w:rsidR="00754766" w:rsidRDefault="00084272">
            <w:pPr>
              <w:spacing w:after="0" w:line="240" w:lineRule="auto"/>
            </w:pPr>
            <w:r>
              <w:rPr>
                <w:sz w:val="22"/>
                <w:szCs w:val="22"/>
              </w:rPr>
              <w:t>- Đánh giá: GV nhận xét nhanh hai đến ba phiếu vận dụng khi HS chia sẻ; thu toàn bộ phiếu vào cuối giờ hoặc đầu tiết sau để nhận xét. Tiêu chí đánh giá: đủ ba phần (vấn đề, khuyến nghị, ý nghĩa), ví dụ cụ thể, giải thích ý nghĩa có căn cứ. Kết quả ghi nhận bằng nhận xét, không cho điểm riêng.</w:t>
            </w:r>
          </w:p>
        </w:tc>
      </w:tr>
      <w:tr w:rsidR="00754766" w14:paraId="60D12C99" w14:textId="77777777">
        <w:trPr>
          <w:cantSplit/>
          <w:jc w:val="center"/>
        </w:trPr>
        <w:tc>
          <w:tcPr>
            <w:tcW w:w="1701" w:type="dxa"/>
            <w:vAlign w:val="center"/>
          </w:tcPr>
          <w:p w14:paraId="70A9911F" w14:textId="77777777" w:rsidR="00754766" w:rsidRDefault="00084272">
            <w:pPr>
              <w:spacing w:after="0" w:line="240" w:lineRule="auto"/>
              <w:jc w:val="center"/>
            </w:pPr>
            <w:r>
              <w:rPr>
                <w:b/>
                <w:sz w:val="22"/>
                <w:szCs w:val="22"/>
              </w:rPr>
              <w:t>e) Điểm kiểm soát AI và an toàn dữ liệu</w:t>
            </w:r>
          </w:p>
        </w:tc>
        <w:tc>
          <w:tcPr>
            <w:tcW w:w="7370" w:type="dxa"/>
          </w:tcPr>
          <w:p w14:paraId="34314281" w14:textId="77777777" w:rsidR="00754766" w:rsidRDefault="00084272">
            <w:pPr>
              <w:spacing w:after="0" w:line="240" w:lineRule="auto"/>
            </w:pPr>
            <w:r>
              <w:rPr>
                <w:sz w:val="22"/>
                <w:szCs w:val="22"/>
              </w:rPr>
              <w:t>Mỗi HS tự xác định một quyết định thuộc về con người khi khắc phục sự cố ở tình huống mình chọn.</w:t>
            </w:r>
          </w:p>
        </w:tc>
      </w:tr>
    </w:tbl>
    <w:p w14:paraId="53A8CC56" w14:textId="77777777" w:rsidR="00754766" w:rsidRDefault="00754766">
      <w:pPr>
        <w:spacing w:after="40" w:line="192" w:lineRule="auto"/>
        <w:jc w:val="both"/>
      </w:pPr>
    </w:p>
    <w:p w14:paraId="0DB3E885" w14:textId="77777777" w:rsidR="00754766" w:rsidRDefault="00084272">
      <w:pPr>
        <w:keepNext/>
        <w:spacing w:before="160" w:after="60" w:line="264" w:lineRule="auto"/>
      </w:pPr>
      <w:r>
        <w:rPr>
          <w:b/>
        </w:rPr>
        <w:t>IV. KIỂM TRA, ĐÁNH GIÁ</w:t>
      </w:r>
    </w:p>
    <w:p w14:paraId="49EBF1A9" w14:textId="77777777" w:rsidR="00754766" w:rsidRDefault="00084272">
      <w:pPr>
        <w:keepNext/>
        <w:spacing w:before="80" w:after="60" w:line="264" w:lineRule="auto"/>
      </w:pPr>
      <w:r>
        <w:rPr>
          <w:b/>
        </w:rPr>
        <w:t>1. Ma trận liên kết mục tiêu và minh chứng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474"/>
        <w:gridCol w:w="1077"/>
        <w:gridCol w:w="1701"/>
        <w:gridCol w:w="2154"/>
        <w:gridCol w:w="1587"/>
        <w:gridCol w:w="1078"/>
      </w:tblGrid>
      <w:tr w:rsidR="00754766" w14:paraId="769F9BB8" w14:textId="77777777">
        <w:trPr>
          <w:cantSplit/>
          <w:tblHeader/>
          <w:jc w:val="center"/>
        </w:trPr>
        <w:tc>
          <w:tcPr>
            <w:tcW w:w="1474" w:type="dxa"/>
            <w:vAlign w:val="center"/>
          </w:tcPr>
          <w:p w14:paraId="7BA2B4D6" w14:textId="77777777" w:rsidR="00754766" w:rsidRDefault="00084272">
            <w:pPr>
              <w:spacing w:after="0" w:line="240" w:lineRule="auto"/>
              <w:jc w:val="center"/>
            </w:pPr>
            <w:r>
              <w:rPr>
                <w:b/>
                <w:sz w:val="22"/>
                <w:szCs w:val="22"/>
              </w:rPr>
              <w:t>Mã YCCĐ mục tiêu</w:t>
            </w:r>
          </w:p>
        </w:tc>
        <w:tc>
          <w:tcPr>
            <w:tcW w:w="1077" w:type="dxa"/>
            <w:vAlign w:val="center"/>
          </w:tcPr>
          <w:p w14:paraId="2C006AC8" w14:textId="77777777" w:rsidR="00754766" w:rsidRDefault="00084272">
            <w:pPr>
              <w:spacing w:after="0" w:line="240" w:lineRule="auto"/>
              <w:jc w:val="center"/>
            </w:pPr>
            <w:r>
              <w:rPr>
                <w:b/>
                <w:sz w:val="22"/>
                <w:szCs w:val="22"/>
              </w:rPr>
              <w:t>Hoạt động</w:t>
            </w:r>
          </w:p>
        </w:tc>
        <w:tc>
          <w:tcPr>
            <w:tcW w:w="1701" w:type="dxa"/>
            <w:vAlign w:val="center"/>
          </w:tcPr>
          <w:p w14:paraId="270D4A02" w14:textId="77777777" w:rsidR="00754766" w:rsidRDefault="00084272">
            <w:pPr>
              <w:spacing w:after="0" w:line="240" w:lineRule="auto"/>
              <w:jc w:val="center"/>
            </w:pPr>
            <w:r>
              <w:rPr>
                <w:b/>
                <w:sz w:val="22"/>
                <w:szCs w:val="22"/>
              </w:rPr>
              <w:t>SP, MC</w:t>
            </w:r>
          </w:p>
        </w:tc>
        <w:tc>
          <w:tcPr>
            <w:tcW w:w="2154" w:type="dxa"/>
            <w:vAlign w:val="center"/>
          </w:tcPr>
          <w:p w14:paraId="43DCEFEA" w14:textId="77777777" w:rsidR="00754766" w:rsidRDefault="00084272">
            <w:pPr>
              <w:spacing w:after="0" w:line="240" w:lineRule="auto"/>
              <w:jc w:val="center"/>
            </w:pPr>
            <w:r>
              <w:rPr>
                <w:b/>
                <w:sz w:val="22"/>
                <w:szCs w:val="22"/>
              </w:rPr>
              <w:t>Tiêu chí, chỉ báo</w:t>
            </w:r>
          </w:p>
        </w:tc>
        <w:tc>
          <w:tcPr>
            <w:tcW w:w="1587" w:type="dxa"/>
            <w:vAlign w:val="center"/>
          </w:tcPr>
          <w:p w14:paraId="0DECBEE6" w14:textId="77777777" w:rsidR="00754766" w:rsidRDefault="00084272">
            <w:pPr>
              <w:spacing w:after="0" w:line="240" w:lineRule="auto"/>
              <w:jc w:val="center"/>
            </w:pPr>
            <w:r>
              <w:rPr>
                <w:b/>
                <w:sz w:val="22"/>
                <w:szCs w:val="22"/>
              </w:rPr>
              <w:t>Phương pháp, công cụ</w:t>
            </w:r>
          </w:p>
        </w:tc>
        <w:tc>
          <w:tcPr>
            <w:tcW w:w="1078" w:type="dxa"/>
            <w:vAlign w:val="center"/>
          </w:tcPr>
          <w:p w14:paraId="4E643DB1" w14:textId="77777777" w:rsidR="00754766" w:rsidRDefault="00084272">
            <w:pPr>
              <w:spacing w:after="0" w:line="240" w:lineRule="auto"/>
              <w:jc w:val="center"/>
            </w:pPr>
            <w:r>
              <w:rPr>
                <w:b/>
                <w:sz w:val="22"/>
                <w:szCs w:val="22"/>
              </w:rPr>
              <w:t>Thời điểm</w:t>
            </w:r>
          </w:p>
        </w:tc>
      </w:tr>
      <w:tr w:rsidR="00754766" w14:paraId="6E549419" w14:textId="77777777">
        <w:trPr>
          <w:cantSplit/>
          <w:jc w:val="center"/>
        </w:trPr>
        <w:tc>
          <w:tcPr>
            <w:tcW w:w="1474" w:type="dxa"/>
          </w:tcPr>
          <w:p w14:paraId="6425DBAD" w14:textId="77777777" w:rsidR="00754766" w:rsidRDefault="00084272">
            <w:pPr>
              <w:spacing w:after="0" w:line="240" w:lineRule="auto"/>
            </w:pPr>
            <w:r>
              <w:rPr>
                <w:sz w:val="22"/>
                <w:szCs w:val="22"/>
              </w:rPr>
              <w:t>10.D2.2</w:t>
            </w:r>
          </w:p>
        </w:tc>
        <w:tc>
          <w:tcPr>
            <w:tcW w:w="1077" w:type="dxa"/>
          </w:tcPr>
          <w:p w14:paraId="1B69632D" w14:textId="77777777" w:rsidR="00754766" w:rsidRDefault="00084272">
            <w:pPr>
              <w:spacing w:after="0" w:line="240" w:lineRule="auto"/>
            </w:pPr>
            <w:r>
              <w:rPr>
                <w:sz w:val="22"/>
                <w:szCs w:val="22"/>
              </w:rPr>
              <w:t>HĐ2 (2.1, 2.2); HĐ3; HĐ4</w:t>
            </w:r>
          </w:p>
        </w:tc>
        <w:tc>
          <w:tcPr>
            <w:tcW w:w="1701" w:type="dxa"/>
          </w:tcPr>
          <w:p w14:paraId="350E7B55" w14:textId="77777777" w:rsidR="00754766" w:rsidRDefault="00084272">
            <w:pPr>
              <w:spacing w:after="0" w:line="240" w:lineRule="auto"/>
            </w:pPr>
            <w:r>
              <w:rPr>
                <w:sz w:val="22"/>
                <w:szCs w:val="22"/>
              </w:rPr>
              <w:t>Phiếu học tập 10.8.1, 2; hồ sơ chẩn đoán nhóm; phiếu vận dụng</w:t>
            </w:r>
          </w:p>
        </w:tc>
        <w:tc>
          <w:tcPr>
            <w:tcW w:w="2154" w:type="dxa"/>
          </w:tcPr>
          <w:p w14:paraId="079E3862" w14:textId="77777777" w:rsidR="00754766" w:rsidRDefault="00084272">
            <w:pPr>
              <w:spacing w:after="0" w:line="240" w:lineRule="auto"/>
            </w:pPr>
            <w:r>
              <w:rPr>
                <w:sz w:val="22"/>
                <w:szCs w:val="22"/>
              </w:rPr>
              <w:t>Nêu được ví dụ về một số vấn đề điển hình; xác định đúng thành phần, hậu quả; khuyến nghị khả thi; giải thích được ý nghĩa theo hiệu quả, an toàn, công bằng hoặc độ tin cậy</w:t>
            </w:r>
          </w:p>
        </w:tc>
        <w:tc>
          <w:tcPr>
            <w:tcW w:w="1587" w:type="dxa"/>
          </w:tcPr>
          <w:p w14:paraId="5BE5CC89" w14:textId="77777777" w:rsidR="00754766" w:rsidRDefault="00084272">
            <w:pPr>
              <w:spacing w:after="0" w:line="240" w:lineRule="auto"/>
            </w:pPr>
            <w:r>
              <w:rPr>
                <w:sz w:val="22"/>
                <w:szCs w:val="22"/>
              </w:rPr>
              <w:t>Quan sát; hỏi đáp; đánh giá SP; rubric; bảng kiểm tra</w:t>
            </w:r>
          </w:p>
        </w:tc>
        <w:tc>
          <w:tcPr>
            <w:tcW w:w="1078" w:type="dxa"/>
          </w:tcPr>
          <w:p w14:paraId="19E481CF" w14:textId="77777777" w:rsidR="00754766" w:rsidRDefault="00084272">
            <w:pPr>
              <w:spacing w:after="0" w:line="240" w:lineRule="auto"/>
            </w:pPr>
            <w:r>
              <w:rPr>
                <w:sz w:val="22"/>
                <w:szCs w:val="22"/>
              </w:rPr>
              <w:t>Trong HĐ2–HĐ4; sau giờ</w:t>
            </w:r>
          </w:p>
        </w:tc>
      </w:tr>
    </w:tbl>
    <w:p w14:paraId="471A9B97" w14:textId="29400300" w:rsidR="00754766" w:rsidRPr="001847B9" w:rsidRDefault="00084272" w:rsidP="001847B9">
      <w:pPr>
        <w:spacing w:before="120" w:after="60" w:line="264" w:lineRule="auto"/>
        <w:jc w:val="both"/>
        <w:rPr>
          <w:lang w:val="en-US"/>
        </w:rPr>
      </w:pPr>
      <w:r>
        <w:rPr>
          <w:sz w:val="24"/>
        </w:rPr>
        <w:t>Minh chứng tối thiểu (mỗi YCCĐ một minh chứng chính để kết luận mức đạt; các minh chứng khác trong bảng là bổ sung): 10.D2.2: phiếu vận dụng cá nhân (PL10.8.4).</w:t>
      </w:r>
    </w:p>
    <w:sectPr w:rsidR="00754766" w:rsidRPr="001847B9">
      <w:footerReference w:type="default" r:id="rId7"/>
      <w:pgSz w:w="11906" w:h="16838"/>
      <w:pgMar w:top="1134" w:right="1134" w:bottom="1134" w:left="1701" w:header="720"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F76814" w14:textId="77777777" w:rsidR="004C4705" w:rsidRDefault="004C4705">
      <w:pPr>
        <w:spacing w:after="0" w:line="240" w:lineRule="auto"/>
      </w:pPr>
      <w:r>
        <w:separator/>
      </w:r>
    </w:p>
  </w:endnote>
  <w:endnote w:type="continuationSeparator" w:id="0">
    <w:p w14:paraId="6BC3E97B" w14:textId="77777777" w:rsidR="004C4705" w:rsidRDefault="004C47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26210" w14:textId="21BB12CB" w:rsidR="00754766" w:rsidRDefault="00084272">
    <w:pPr>
      <w:pStyle w:val="Footer"/>
      <w:spacing w:line="264" w:lineRule="auto"/>
      <w:jc w:val="center"/>
    </w:pPr>
    <w:r>
      <w:rPr>
        <w:sz w:val="22"/>
      </w:rPr>
      <w:fldChar w:fldCharType="begin"/>
    </w:r>
    <w:r>
      <w:rPr>
        <w:sz w:val="22"/>
      </w:rPr>
      <w:instrText>PAGE</w:instrText>
    </w:r>
    <w:r>
      <w:rPr>
        <w:sz w:val="22"/>
      </w:rPr>
      <w:fldChar w:fldCharType="separate"/>
    </w:r>
    <w:r w:rsidR="001847B9">
      <w:rPr>
        <w:noProof/>
        <w:sz w:val="22"/>
      </w:rPr>
      <w:t>1</w:t>
    </w:r>
    <w:r>
      <w:rPr>
        <w:sz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057F02" w14:textId="77777777" w:rsidR="004C4705" w:rsidRDefault="004C4705">
      <w:pPr>
        <w:spacing w:after="0" w:line="240" w:lineRule="auto"/>
      </w:pPr>
      <w:r>
        <w:separator/>
      </w:r>
    </w:p>
  </w:footnote>
  <w:footnote w:type="continuationSeparator" w:id="0">
    <w:p w14:paraId="3D001897" w14:textId="77777777" w:rsidR="004C4705" w:rsidRDefault="004C47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90325737">
    <w:abstractNumId w:val="8"/>
  </w:num>
  <w:num w:numId="2" w16cid:durableId="569849845">
    <w:abstractNumId w:val="6"/>
  </w:num>
  <w:num w:numId="3" w16cid:durableId="1595419">
    <w:abstractNumId w:val="5"/>
  </w:num>
  <w:num w:numId="4" w16cid:durableId="226498680">
    <w:abstractNumId w:val="4"/>
  </w:num>
  <w:num w:numId="5" w16cid:durableId="1627538921">
    <w:abstractNumId w:val="7"/>
  </w:num>
  <w:num w:numId="6" w16cid:durableId="498010525">
    <w:abstractNumId w:val="3"/>
  </w:num>
  <w:num w:numId="7" w16cid:durableId="1391923665">
    <w:abstractNumId w:val="2"/>
  </w:num>
  <w:num w:numId="8" w16cid:durableId="868955431">
    <w:abstractNumId w:val="1"/>
  </w:num>
  <w:num w:numId="9" w16cid:durableId="2449213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54766"/>
    <w:rsid w:val="00084272"/>
    <w:rsid w:val="001847B9"/>
    <w:rsid w:val="004C4705"/>
    <w:rsid w:val="00754766"/>
    <w:rsid w:val="008A3372"/>
    <w:rsid w:val="00C00BE7"/>
    <w:rsid w:val="00FB4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91F376E3-D7FE-4994-99BD-378DE8BCB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vi-VN" w:eastAsia="vi-V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eastAsia="Times New Roman" w:hAnsi="Times New Roman" w:cs="Times New Roman"/>
      <w:sz w:val="26"/>
      <w:szCs w:val="26"/>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2151</Words>
  <Characters>12267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14390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Nguyen Hai</cp:lastModifiedBy>
  <cp:revision>3</cp:revision>
  <dcterms:created xsi:type="dcterms:W3CDTF">2026-11-01T11:38:00Z</dcterms:created>
  <dcterms:modified xsi:type="dcterms:W3CDTF">2026-11-01T11:44:00Z</dcterms:modified>
</cp:coreProperties>
</file>