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6023F" w14:textId="77777777" w:rsidR="004074EB" w:rsidRPr="00BE2206" w:rsidRDefault="00430D61">
      <w:pPr>
        <w:keepNext/>
        <w:spacing w:before="160"/>
        <w:jc w:val="center"/>
        <w:rPr>
          <w:szCs w:val="26"/>
        </w:rPr>
      </w:pPr>
      <w:r w:rsidRPr="00BE2206">
        <w:rPr>
          <w:b/>
          <w:szCs w:val="26"/>
        </w:rPr>
        <w:t>KẾ HOẠCH BÀI DẠY</w:t>
      </w:r>
    </w:p>
    <w:p w14:paraId="0FD117C3" w14:textId="77777777" w:rsidR="004074EB" w:rsidRPr="00BE2206" w:rsidRDefault="00430D61">
      <w:pPr>
        <w:keepNext/>
        <w:spacing w:before="160"/>
        <w:jc w:val="center"/>
        <w:rPr>
          <w:szCs w:val="26"/>
        </w:rPr>
      </w:pPr>
      <w:r w:rsidRPr="00BE2206">
        <w:rPr>
          <w:b/>
          <w:szCs w:val="26"/>
        </w:rPr>
        <w:t>BÀI 6. CHẤT LƯỢNG DỮ LIỆU QUYẾT ĐỊNH CHẤT LƯỢNG AI</w:t>
      </w:r>
    </w:p>
    <w:p w14:paraId="63894464" w14:textId="77777777" w:rsidR="004074EB" w:rsidRDefault="00430D61">
      <w:r>
        <w:t>Giáo dục AI lớp 10 · Thời gian thực hiện: 1 tiết (45 phút)</w:t>
      </w:r>
    </w:p>
    <w:p w14:paraId="2411A525" w14:textId="77777777" w:rsidR="004074EB" w:rsidRDefault="00430D61">
      <w:r>
        <w:t>Mạch nội dung: Các kĩ thuật và ứng dụng AI; Chủ đề: C4. Dữ liệu trong AI.</w:t>
      </w:r>
    </w:p>
    <w:p w14:paraId="53F936BC" w14:textId="77777777" w:rsidR="004074EB" w:rsidRDefault="00430D61">
      <w:r>
        <w:t>Yêu cầu cần đạt của bài học (nguyên văn theo Quyết định số 2422/QĐ-BGDĐT (sau đây gọi là Quyết định 2422)):</w:t>
      </w:r>
    </w:p>
    <w:tbl>
      <w:tblPr>
        <w:tblStyle w:val="TableGrid"/>
        <w:tblW w:w="5000" w:type="pct"/>
        <w:jc w:val="center"/>
        <w:tblLook w:val="04A0" w:firstRow="1" w:lastRow="0" w:firstColumn="1" w:lastColumn="0" w:noHBand="0" w:noVBand="1"/>
      </w:tblPr>
      <w:tblGrid>
        <w:gridCol w:w="1061"/>
        <w:gridCol w:w="4333"/>
        <w:gridCol w:w="2128"/>
        <w:gridCol w:w="2467"/>
      </w:tblGrid>
      <w:tr w:rsidR="004074EB" w14:paraId="1351AE0D" w14:textId="77777777" w:rsidTr="00BE2206">
        <w:trPr>
          <w:cantSplit/>
          <w:tblHeader/>
          <w:jc w:val="center"/>
        </w:trPr>
        <w:tc>
          <w:tcPr>
            <w:tcW w:w="531" w:type="pct"/>
            <w:tcMar>
              <w:top w:w="120" w:type="dxa"/>
              <w:left w:w="150" w:type="dxa"/>
              <w:bottom w:w="120" w:type="dxa"/>
              <w:right w:w="150" w:type="dxa"/>
            </w:tcMar>
          </w:tcPr>
          <w:p w14:paraId="1AB5B047" w14:textId="77777777" w:rsidR="004074EB" w:rsidRDefault="00430D61">
            <w:pPr>
              <w:spacing w:after="40"/>
              <w:jc w:val="center"/>
            </w:pPr>
            <w:r>
              <w:rPr>
                <w:b/>
                <w:sz w:val="24"/>
              </w:rPr>
              <w:t>Mã</w:t>
            </w:r>
          </w:p>
        </w:tc>
        <w:tc>
          <w:tcPr>
            <w:tcW w:w="2169" w:type="pct"/>
            <w:tcMar>
              <w:top w:w="120" w:type="dxa"/>
              <w:left w:w="150" w:type="dxa"/>
              <w:bottom w:w="120" w:type="dxa"/>
              <w:right w:w="150" w:type="dxa"/>
            </w:tcMar>
          </w:tcPr>
          <w:p w14:paraId="47384F70" w14:textId="77777777" w:rsidR="004074EB" w:rsidRDefault="00430D61">
            <w:pPr>
              <w:spacing w:after="40"/>
              <w:jc w:val="center"/>
            </w:pPr>
            <w:r>
              <w:rPr>
                <w:b/>
                <w:sz w:val="24"/>
              </w:rPr>
              <w:t>Yêu cầu cần đạt</w:t>
            </w:r>
          </w:p>
        </w:tc>
        <w:tc>
          <w:tcPr>
            <w:tcW w:w="1065" w:type="pct"/>
            <w:tcMar>
              <w:top w:w="120" w:type="dxa"/>
              <w:left w:w="150" w:type="dxa"/>
              <w:bottom w:w="120" w:type="dxa"/>
              <w:right w:w="150" w:type="dxa"/>
            </w:tcMar>
          </w:tcPr>
          <w:p w14:paraId="564C45A4" w14:textId="77777777" w:rsidR="004074EB" w:rsidRDefault="00430D61">
            <w:pPr>
              <w:spacing w:after="40"/>
              <w:jc w:val="center"/>
            </w:pPr>
            <w:r>
              <w:rPr>
                <w:b/>
                <w:sz w:val="24"/>
              </w:rPr>
              <w:t>Hình thành ở</w:t>
            </w:r>
          </w:p>
        </w:tc>
        <w:tc>
          <w:tcPr>
            <w:tcW w:w="1235" w:type="pct"/>
            <w:tcMar>
              <w:top w:w="120" w:type="dxa"/>
              <w:left w:w="150" w:type="dxa"/>
              <w:bottom w:w="120" w:type="dxa"/>
              <w:right w:w="150" w:type="dxa"/>
            </w:tcMar>
          </w:tcPr>
          <w:p w14:paraId="47188922" w14:textId="77777777" w:rsidR="004074EB" w:rsidRDefault="00430D61">
            <w:pPr>
              <w:spacing w:after="40"/>
              <w:jc w:val="center"/>
            </w:pPr>
            <w:r>
              <w:rPr>
                <w:b/>
                <w:sz w:val="24"/>
              </w:rPr>
              <w:t>Minh chứng chính</w:t>
            </w:r>
          </w:p>
        </w:tc>
      </w:tr>
      <w:tr w:rsidR="004074EB" w14:paraId="361CA6C8" w14:textId="77777777" w:rsidTr="00BE2206">
        <w:trPr>
          <w:cantSplit/>
          <w:jc w:val="center"/>
        </w:trPr>
        <w:tc>
          <w:tcPr>
            <w:tcW w:w="531" w:type="pct"/>
            <w:tcMar>
              <w:top w:w="120" w:type="dxa"/>
              <w:left w:w="150" w:type="dxa"/>
              <w:bottom w:w="120" w:type="dxa"/>
              <w:right w:w="150" w:type="dxa"/>
            </w:tcMar>
          </w:tcPr>
          <w:p w14:paraId="3F8EF440" w14:textId="77777777" w:rsidR="004074EB" w:rsidRDefault="00430D61" w:rsidP="00BE2206">
            <w:pPr>
              <w:spacing w:after="40"/>
              <w:jc w:val="left"/>
            </w:pPr>
            <w:r>
              <w:rPr>
                <w:sz w:val="24"/>
              </w:rPr>
              <w:t>10.C4.1</w:t>
            </w:r>
          </w:p>
        </w:tc>
        <w:tc>
          <w:tcPr>
            <w:tcW w:w="2169" w:type="pct"/>
            <w:tcMar>
              <w:top w:w="120" w:type="dxa"/>
              <w:left w:w="150" w:type="dxa"/>
              <w:bottom w:w="120" w:type="dxa"/>
              <w:right w:w="150" w:type="dxa"/>
            </w:tcMar>
          </w:tcPr>
          <w:p w14:paraId="6A3D18AF" w14:textId="77777777" w:rsidR="004074EB" w:rsidRDefault="00430D61" w:rsidP="00BE2206">
            <w:pPr>
              <w:spacing w:after="40"/>
              <w:jc w:val="left"/>
            </w:pPr>
            <w:r>
              <w:rPr>
                <w:sz w:val="24"/>
              </w:rPr>
              <w:t>Phân tích được sự ảnh hưởng của chất lượng dữ liệu đến chất lượng AI.</w:t>
            </w:r>
          </w:p>
        </w:tc>
        <w:tc>
          <w:tcPr>
            <w:tcW w:w="1065" w:type="pct"/>
            <w:tcMar>
              <w:top w:w="120" w:type="dxa"/>
              <w:left w:w="150" w:type="dxa"/>
              <w:bottom w:w="120" w:type="dxa"/>
              <w:right w:w="150" w:type="dxa"/>
            </w:tcMar>
          </w:tcPr>
          <w:p w14:paraId="44E8DED2" w14:textId="77777777" w:rsidR="004074EB" w:rsidRDefault="00430D61" w:rsidP="00BE2206">
            <w:pPr>
              <w:spacing w:after="40"/>
              <w:jc w:val="left"/>
            </w:pPr>
            <w:r>
              <w:rPr>
                <w:sz w:val="24"/>
              </w:rPr>
              <w:t>HĐ 2, HĐ 3, HĐ 4</w:t>
            </w:r>
          </w:p>
        </w:tc>
        <w:tc>
          <w:tcPr>
            <w:tcW w:w="1235" w:type="pct"/>
            <w:tcMar>
              <w:top w:w="120" w:type="dxa"/>
              <w:left w:w="150" w:type="dxa"/>
              <w:bottom w:w="120" w:type="dxa"/>
              <w:right w:w="150" w:type="dxa"/>
            </w:tcMar>
          </w:tcPr>
          <w:p w14:paraId="34B8F1AF" w14:textId="77777777" w:rsidR="004074EB" w:rsidRDefault="00430D61" w:rsidP="00BE2206">
            <w:pPr>
              <w:spacing w:after="40"/>
              <w:jc w:val="left"/>
            </w:pPr>
            <w:r>
              <w:rPr>
                <w:sz w:val="24"/>
              </w:rPr>
              <w:t>Phiếu học tập cá nhân (Phiếu học tập 10.6.1)</w:t>
            </w:r>
          </w:p>
        </w:tc>
      </w:tr>
    </w:tbl>
    <w:p w14:paraId="5333EACE" w14:textId="77777777" w:rsidR="004074EB" w:rsidRDefault="00430D61">
      <w:r>
        <w:t>Chữ viết tắt: GV (giáo viên), HS (học sinh), YCCĐ (yêu cầu cần đạt), HĐ (hoạt động), PL (phụ lục của bài này).</w:t>
      </w:r>
    </w:p>
    <w:p w14:paraId="09C3CEE9" w14:textId="77777777" w:rsidR="004074EB" w:rsidRDefault="00430D61">
      <w:pPr>
        <w:keepNext/>
        <w:spacing w:before="200"/>
        <w:jc w:val="left"/>
      </w:pPr>
      <w:r>
        <w:rPr>
          <w:b/>
          <w:sz w:val="28"/>
        </w:rPr>
        <w:t>I. MỤC TIÊU</w:t>
      </w:r>
    </w:p>
    <w:p w14:paraId="37E56D9A" w14:textId="77777777" w:rsidR="004074EB" w:rsidRDefault="00430D61">
      <w:pPr>
        <w:keepNext/>
        <w:spacing w:before="160" w:after="60"/>
        <w:jc w:val="left"/>
      </w:pPr>
      <w:r>
        <w:rPr>
          <w:b/>
        </w:rPr>
        <w:t>1. Về kiến thức</w:t>
      </w:r>
    </w:p>
    <w:p w14:paraId="77AA862F" w14:textId="77777777" w:rsidR="004074EB" w:rsidRDefault="00430D61">
      <w:pPr>
        <w:pStyle w:val="ListBullet"/>
      </w:pPr>
      <w:r>
        <w:t>Tiêu chí chất lượng dữ liệu: chính xác, đầy đủ, đa dạng, phù hợp và cập nhật</w:t>
      </w:r>
    </w:p>
    <w:p w14:paraId="63EA9FB9" w14:textId="77777777" w:rsidR="004074EB" w:rsidRDefault="00430D61">
      <w:pPr>
        <w:pStyle w:val="ListBullet"/>
      </w:pPr>
      <w:r>
        <w:t>Ảnh hưởng của dữ liệu kém chất lượng tới kết quả AI</w:t>
      </w:r>
    </w:p>
    <w:p w14:paraId="3AFE76B7" w14:textId="77777777" w:rsidR="004074EB" w:rsidRDefault="00430D61">
      <w:pPr>
        <w:pStyle w:val="ListBullet"/>
      </w:pPr>
      <w:r>
        <w:t>Phương pháp cải thiện dữ liệu cho tình huống cụ thể</w:t>
      </w:r>
    </w:p>
    <w:p w14:paraId="4F1D23A5" w14:textId="77777777" w:rsidR="004074EB" w:rsidRDefault="00430D61">
      <w:pPr>
        <w:keepNext/>
        <w:spacing w:before="160" w:after="60"/>
        <w:jc w:val="left"/>
      </w:pPr>
      <w:r>
        <w:rPr>
          <w:b/>
        </w:rPr>
        <w:t>2. Về năng lực</w:t>
      </w:r>
    </w:p>
    <w:p w14:paraId="2BED50A0" w14:textId="77777777" w:rsidR="004074EB" w:rsidRDefault="00430D61">
      <w:pPr>
        <w:keepNext/>
        <w:spacing w:before="120" w:after="40"/>
        <w:jc w:val="left"/>
      </w:pPr>
      <w:r>
        <w:rPr>
          <w:b/>
        </w:rPr>
        <w:t>a) Năng lực đặc thù về AI – Các kĩ thuật và ứng dụng AI (NLc):</w:t>
      </w:r>
    </w:p>
    <w:p w14:paraId="4A3AE23E" w14:textId="77777777" w:rsidR="004074EB" w:rsidRDefault="00430D61">
      <w:pPr>
        <w:pStyle w:val="ListBullet"/>
      </w:pPr>
      <w:r>
        <w:t>Phân tích bộ dữ liệu mẫu và đánh giá chất lượng theo tiêu chí cụ thể (10.C4.1)</w:t>
      </w:r>
    </w:p>
    <w:p w14:paraId="50062F60" w14:textId="77777777" w:rsidR="004074EB" w:rsidRDefault="00430D61">
      <w:pPr>
        <w:pStyle w:val="ListBullet"/>
      </w:pPr>
      <w:r>
        <w:t>Đề xuất biện pháp cải thiện dữ liệu dựa trên phân tích tình huống (10.C4.1)</w:t>
      </w:r>
    </w:p>
    <w:p w14:paraId="18546153" w14:textId="77777777" w:rsidR="004074EB" w:rsidRDefault="00430D61">
      <w:pPr>
        <w:pStyle w:val="ListBullet"/>
      </w:pPr>
      <w:r>
        <w:t>So sánh và dự đoán kết quả AI từ các bộ dữ liệu khác nhau (10.C4.1)</w:t>
      </w:r>
    </w:p>
    <w:p w14:paraId="782672C2" w14:textId="77777777" w:rsidR="004074EB" w:rsidRDefault="00430D61">
      <w:pPr>
        <w:keepNext/>
        <w:spacing w:before="120" w:after="40"/>
        <w:jc w:val="left"/>
      </w:pPr>
      <w:r>
        <w:rPr>
          <w:b/>
        </w:rPr>
        <w:t>b) Năng lực chung</w:t>
      </w:r>
    </w:p>
    <w:p w14:paraId="760D72DC" w14:textId="77777777" w:rsidR="004074EB" w:rsidRPr="00271480" w:rsidRDefault="00430D61">
      <w:pPr>
        <w:pStyle w:val="ListBullet"/>
        <w:rPr>
          <w:highlight w:val="yellow"/>
        </w:rPr>
      </w:pPr>
      <w:r w:rsidRPr="00271480">
        <w:rPr>
          <w:highlight w:val="yellow"/>
        </w:rPr>
        <w:t>Giao tiếp và hợp tác: Thảo luận bộ thẻ nhóm, thống nhất phương án và nhận xét sản phẩm nhóm bạn (HĐ 2, HĐ 3)</w:t>
      </w:r>
    </w:p>
    <w:p w14:paraId="7CFC61D2" w14:textId="77777777" w:rsidR="004074EB" w:rsidRDefault="00430D61">
      <w:pPr>
        <w:pStyle w:val="ListBullet"/>
      </w:pPr>
      <w:r>
        <w:t>Giải quyết vấn đề và sáng tạo: Phát hiện điểm lỗi/bẫy trên thẻ tình huống và đề xuất cách khắc phục có căn cứ (HĐ 3)</w:t>
      </w:r>
    </w:p>
    <w:p w14:paraId="7941B7E3" w14:textId="77777777" w:rsidR="004074EB" w:rsidRDefault="00430D61">
      <w:pPr>
        <w:pStyle w:val="ListBullet"/>
      </w:pPr>
      <w:r>
        <w:t>Tự chủ và tự học: Hoàn thành Phiếu học tập cá nhân và tự chỉnh sửa bằng bút khác màu sau góp ý đồng đẳng (HĐ 4)</w:t>
      </w:r>
    </w:p>
    <w:p w14:paraId="69387061" w14:textId="77777777" w:rsidR="004074EB" w:rsidRDefault="00430D61">
      <w:pPr>
        <w:keepNext/>
        <w:spacing w:before="160" w:after="60"/>
        <w:jc w:val="left"/>
      </w:pPr>
      <w:r>
        <w:rPr>
          <w:b/>
        </w:rPr>
        <w:t>3. Về phẩm chất</w:t>
      </w:r>
    </w:p>
    <w:p w14:paraId="353C2F40" w14:textId="77777777" w:rsidR="004074EB" w:rsidRDefault="00430D61">
      <w:pPr>
        <w:pStyle w:val="ListBullet"/>
      </w:pPr>
      <w:r>
        <w:t>Trách nhiệm: Kiểm chứng đầu ra AI và bảo vệ dữ liệu cá nhân (HĐ 2, HĐ 4)</w:t>
      </w:r>
    </w:p>
    <w:p w14:paraId="60ED874F" w14:textId="77777777" w:rsidR="004074EB" w:rsidRDefault="00430D61">
      <w:pPr>
        <w:pStyle w:val="ListBullet"/>
      </w:pPr>
      <w:r>
        <w:t>Trung thực: Ghi chép khách quan kết quả phân tích, nêu rõ nguồn dữ liệu (HĐ 3)</w:t>
      </w:r>
    </w:p>
    <w:p w14:paraId="136CD278" w14:textId="77777777" w:rsidR="004074EB" w:rsidRDefault="00430D61">
      <w:pPr>
        <w:pStyle w:val="ListBullet"/>
      </w:pPr>
      <w:r>
        <w:lastRenderedPageBreak/>
        <w:t>Chăm chỉ: Tích cực phân tích dữ liệu mẫu và đóng góp ý kiến trong hoạt động nhóm (HĐ 2, HĐ 3)</w:t>
      </w:r>
    </w:p>
    <w:p w14:paraId="50D3073B" w14:textId="77777777" w:rsidR="004074EB" w:rsidRDefault="00430D61">
      <w:pPr>
        <w:keepNext/>
        <w:spacing w:before="200"/>
        <w:jc w:val="left"/>
      </w:pPr>
      <w:r>
        <w:rPr>
          <w:b/>
          <w:sz w:val="28"/>
        </w:rPr>
        <w:t>II. THIẾT BỊ DẠY HỌC VÀ HỌC LIỆU</w:t>
      </w:r>
    </w:p>
    <w:tbl>
      <w:tblPr>
        <w:tblStyle w:val="TableGrid"/>
        <w:tblW w:w="5000" w:type="pct"/>
        <w:jc w:val="center"/>
        <w:tblLook w:val="04A0" w:firstRow="1" w:lastRow="0" w:firstColumn="1" w:lastColumn="0" w:noHBand="0" w:noVBand="1"/>
      </w:tblPr>
      <w:tblGrid>
        <w:gridCol w:w="935"/>
        <w:gridCol w:w="4471"/>
        <w:gridCol w:w="4583"/>
      </w:tblGrid>
      <w:tr w:rsidR="004074EB" w14:paraId="3EC6E522" w14:textId="77777777" w:rsidTr="003A6400">
        <w:trPr>
          <w:cantSplit/>
          <w:tblHeader/>
          <w:jc w:val="center"/>
        </w:trPr>
        <w:tc>
          <w:tcPr>
            <w:tcW w:w="468" w:type="pct"/>
            <w:tcMar>
              <w:top w:w="120" w:type="dxa"/>
              <w:left w:w="150" w:type="dxa"/>
              <w:bottom w:w="120" w:type="dxa"/>
              <w:right w:w="150" w:type="dxa"/>
            </w:tcMar>
          </w:tcPr>
          <w:p w14:paraId="4AC940C5" w14:textId="77777777" w:rsidR="004074EB" w:rsidRDefault="00430D61">
            <w:pPr>
              <w:spacing w:after="40"/>
              <w:jc w:val="center"/>
            </w:pPr>
            <w:r>
              <w:rPr>
                <w:b/>
                <w:sz w:val="24"/>
              </w:rPr>
              <w:t>Đối tượng</w:t>
            </w:r>
          </w:p>
        </w:tc>
        <w:tc>
          <w:tcPr>
            <w:tcW w:w="2238" w:type="pct"/>
            <w:tcMar>
              <w:top w:w="120" w:type="dxa"/>
              <w:left w:w="150" w:type="dxa"/>
              <w:bottom w:w="120" w:type="dxa"/>
              <w:right w:w="150" w:type="dxa"/>
            </w:tcMar>
          </w:tcPr>
          <w:p w14:paraId="25C69358" w14:textId="77777777" w:rsidR="004074EB" w:rsidRDefault="00430D61">
            <w:pPr>
              <w:spacing w:after="40"/>
              <w:jc w:val="center"/>
            </w:pPr>
            <w:r>
              <w:rPr>
                <w:b/>
                <w:sz w:val="24"/>
              </w:rPr>
              <w:t>Chuẩn bị</w:t>
            </w:r>
          </w:p>
        </w:tc>
        <w:tc>
          <w:tcPr>
            <w:tcW w:w="2294" w:type="pct"/>
            <w:tcMar>
              <w:top w:w="120" w:type="dxa"/>
              <w:left w:w="150" w:type="dxa"/>
              <w:bottom w:w="120" w:type="dxa"/>
              <w:right w:w="150" w:type="dxa"/>
            </w:tcMar>
          </w:tcPr>
          <w:p w14:paraId="4E0F5F46" w14:textId="77777777" w:rsidR="004074EB" w:rsidRDefault="00430D61">
            <w:pPr>
              <w:spacing w:after="40"/>
              <w:jc w:val="center"/>
            </w:pPr>
            <w:r>
              <w:rPr>
                <w:b/>
                <w:sz w:val="24"/>
              </w:rPr>
              <w:t>Phương án thay thế, lưu ý an toàn</w:t>
            </w:r>
          </w:p>
        </w:tc>
      </w:tr>
      <w:tr w:rsidR="004074EB" w14:paraId="06BE0048" w14:textId="77777777" w:rsidTr="003A6400">
        <w:trPr>
          <w:cantSplit/>
          <w:jc w:val="center"/>
        </w:trPr>
        <w:tc>
          <w:tcPr>
            <w:tcW w:w="468" w:type="pct"/>
            <w:tcMar>
              <w:top w:w="120" w:type="dxa"/>
              <w:left w:w="150" w:type="dxa"/>
              <w:bottom w:w="120" w:type="dxa"/>
              <w:right w:w="150" w:type="dxa"/>
            </w:tcMar>
          </w:tcPr>
          <w:p w14:paraId="6F5127FC" w14:textId="77777777" w:rsidR="004074EB" w:rsidRDefault="00430D61">
            <w:pPr>
              <w:spacing w:after="40"/>
            </w:pPr>
            <w:r>
              <w:rPr>
                <w:sz w:val="24"/>
              </w:rPr>
              <w:t>GV</w:t>
            </w:r>
          </w:p>
        </w:tc>
        <w:tc>
          <w:tcPr>
            <w:tcW w:w="2238" w:type="pct"/>
            <w:tcMar>
              <w:top w:w="120" w:type="dxa"/>
              <w:left w:w="150" w:type="dxa"/>
              <w:bottom w:w="120" w:type="dxa"/>
              <w:right w:w="150" w:type="dxa"/>
            </w:tcMar>
          </w:tcPr>
          <w:p w14:paraId="1777D833" w14:textId="77777777" w:rsidR="004074EB" w:rsidRDefault="00430D61">
            <w:pPr>
              <w:spacing w:after="40"/>
            </w:pPr>
            <w:r>
              <w:rPr>
                <w:sz w:val="24"/>
              </w:rPr>
              <w:t>Chia lớp thành các nhóm (mỗi nhóm 4–6 HS, giữ ổn định trong suốt bài học). Bộ học liệu nhóm (PL10.6.2) in theo số nhóm; Phiếu học tập 10.6.1: Phiếu học tập cá nhân (PL10.6.1) in theo sĩ số; Tư liệu tình huống và thẻ mô phỏng của GV (PL10.6.3). Dự kiến tổng số tờ in cho lớp khoảng 40 HS (8 nhóm): 32–36 tờ A4.</w:t>
            </w:r>
          </w:p>
        </w:tc>
        <w:tc>
          <w:tcPr>
            <w:tcW w:w="2294" w:type="pct"/>
            <w:tcMar>
              <w:top w:w="120" w:type="dxa"/>
              <w:left w:w="150" w:type="dxa"/>
              <w:bottom w:w="120" w:type="dxa"/>
              <w:right w:w="150" w:type="dxa"/>
            </w:tcMar>
          </w:tcPr>
          <w:p w14:paraId="6BADD47F" w14:textId="77777777" w:rsidR="004074EB" w:rsidRDefault="00430D61">
            <w:pPr>
              <w:spacing w:after="40"/>
            </w:pPr>
            <w:r>
              <w:rPr>
                <w:sz w:val="24"/>
              </w:rPr>
              <w:t>Khi không in được phiếu: GV chiếu khung bảng hoặc kẻ mẫu lên bảng, các nhóm thảo luận trên giấy A4 trắng và mỗi HS trình bày Phiếu tổng kết vào vở cá nhân.</w:t>
            </w:r>
          </w:p>
        </w:tc>
      </w:tr>
      <w:tr w:rsidR="004074EB" w14:paraId="524490CC" w14:textId="77777777" w:rsidTr="003A6400">
        <w:trPr>
          <w:cantSplit/>
          <w:jc w:val="center"/>
        </w:trPr>
        <w:tc>
          <w:tcPr>
            <w:tcW w:w="468" w:type="pct"/>
            <w:tcMar>
              <w:top w:w="120" w:type="dxa"/>
              <w:left w:w="150" w:type="dxa"/>
              <w:bottom w:w="120" w:type="dxa"/>
              <w:right w:w="150" w:type="dxa"/>
            </w:tcMar>
          </w:tcPr>
          <w:p w14:paraId="421D6C40" w14:textId="77777777" w:rsidR="004074EB" w:rsidRDefault="00430D61">
            <w:pPr>
              <w:spacing w:after="40"/>
            </w:pPr>
            <w:r>
              <w:rPr>
                <w:sz w:val="24"/>
              </w:rPr>
              <w:t>HS</w:t>
            </w:r>
          </w:p>
        </w:tc>
        <w:tc>
          <w:tcPr>
            <w:tcW w:w="2238" w:type="pct"/>
            <w:tcMar>
              <w:top w:w="120" w:type="dxa"/>
              <w:left w:w="150" w:type="dxa"/>
              <w:bottom w:w="120" w:type="dxa"/>
              <w:right w:w="150" w:type="dxa"/>
            </w:tcMar>
          </w:tcPr>
          <w:p w14:paraId="7DCE9F86" w14:textId="77777777" w:rsidR="004074EB" w:rsidRDefault="00430D61">
            <w:pPr>
              <w:spacing w:after="40"/>
            </w:pPr>
            <w:r>
              <w:rPr>
                <w:sz w:val="24"/>
              </w:rPr>
              <w:t>Có kiến thức nền về dữ liệu và AI. Bút viết và một bút khác màu để bổ sung sau nhận xét đồng đẳng. Phân công vai trong nhóm: trưởng nhóm, thư kí, báo cáo, giữ giờ.</w:t>
            </w:r>
          </w:p>
        </w:tc>
        <w:tc>
          <w:tcPr>
            <w:tcW w:w="2294" w:type="pct"/>
            <w:tcMar>
              <w:top w:w="120" w:type="dxa"/>
              <w:left w:w="150" w:type="dxa"/>
              <w:bottom w:w="120" w:type="dxa"/>
              <w:right w:w="150" w:type="dxa"/>
            </w:tcMar>
          </w:tcPr>
          <w:p w14:paraId="7ACAD46F" w14:textId="77777777" w:rsidR="004074EB" w:rsidRDefault="00430D61">
            <w:pPr>
              <w:spacing w:after="40"/>
            </w:pPr>
            <w:r>
              <w:rPr>
                <w:sz w:val="24"/>
              </w:rPr>
              <w:t>Nếu lớp chưa học bài trước trong năm đầu triển khai: GV dành 1 phút ở đầu HĐ 2 giải thích ngắn gọn khái niệm nền qua ví dụ đời thường trước khi phát bộ thẻ. Không ghi thông tin cá nhân thật của bản thân, gia đình lên phiếu.</w:t>
            </w:r>
          </w:p>
        </w:tc>
      </w:tr>
      <w:tr w:rsidR="004074EB" w14:paraId="26D8EB1C" w14:textId="77777777" w:rsidTr="003A6400">
        <w:trPr>
          <w:cantSplit/>
          <w:jc w:val="center"/>
        </w:trPr>
        <w:tc>
          <w:tcPr>
            <w:tcW w:w="468" w:type="pct"/>
            <w:tcMar>
              <w:top w:w="120" w:type="dxa"/>
              <w:left w:w="150" w:type="dxa"/>
              <w:bottom w:w="120" w:type="dxa"/>
              <w:right w:w="150" w:type="dxa"/>
            </w:tcMar>
          </w:tcPr>
          <w:p w14:paraId="2B73C04C" w14:textId="77777777" w:rsidR="004074EB" w:rsidRDefault="00430D61">
            <w:pPr>
              <w:spacing w:after="40"/>
            </w:pPr>
            <w:r>
              <w:rPr>
                <w:sz w:val="24"/>
              </w:rPr>
              <w:t>Công cụ AI</w:t>
            </w:r>
          </w:p>
        </w:tc>
        <w:tc>
          <w:tcPr>
            <w:tcW w:w="2238" w:type="pct"/>
            <w:tcMar>
              <w:top w:w="120" w:type="dxa"/>
              <w:left w:w="150" w:type="dxa"/>
              <w:bottom w:w="120" w:type="dxa"/>
              <w:right w:w="150" w:type="dxa"/>
            </w:tcMar>
          </w:tcPr>
          <w:p w14:paraId="12A4E374" w14:textId="77777777" w:rsidR="004074EB" w:rsidRDefault="00430D61">
            <w:pPr>
              <w:spacing w:after="40"/>
            </w:pPr>
            <w:r>
              <w:rPr>
                <w:sz w:val="24"/>
              </w:rPr>
              <w:t>Bài học không sử dụng trực tiếp công cụ AI trên máy tính; HS trải nghiệm nguyên lí và xử lí tình huống thống nhất qua Bộ thẻ dữ liệu giả lập (PL10.6.2) và Phiếu học tập cá nhân (PL10.6.1).</w:t>
            </w:r>
          </w:p>
        </w:tc>
        <w:tc>
          <w:tcPr>
            <w:tcW w:w="2294" w:type="pct"/>
            <w:tcMar>
              <w:top w:w="120" w:type="dxa"/>
              <w:left w:w="150" w:type="dxa"/>
              <w:bottom w:w="120" w:type="dxa"/>
              <w:right w:w="150" w:type="dxa"/>
            </w:tcMar>
          </w:tcPr>
          <w:p w14:paraId="5AB68353" w14:textId="77777777" w:rsidR="004074EB" w:rsidRDefault="00430D61">
            <w:pPr>
              <w:spacing w:after="40"/>
            </w:pPr>
            <w:r>
              <w:rPr>
                <w:sz w:val="24"/>
              </w:rPr>
              <w:t>GV sử dụng kịch bản tình huống và bảng mô phỏng in sẵn tại PL10.6.3. HS không mở tài khoản, không cung cấp dữ liệu cá nhân thật; việc không dùng thiết bị không ảnh hưởng đến đánh giá mức Khá, Tốt (tuân thủ an toàn độ tuổi cấp THPT).</w:t>
            </w:r>
          </w:p>
        </w:tc>
      </w:tr>
    </w:tbl>
    <w:p w14:paraId="6AC0507C" w14:textId="77777777" w:rsidR="004074EB" w:rsidRDefault="004074EB"/>
    <w:p w14:paraId="6EDC918A" w14:textId="77777777" w:rsidR="004074EB" w:rsidRDefault="00430D61">
      <w:pPr>
        <w:keepNext/>
        <w:spacing w:before="200"/>
        <w:jc w:val="left"/>
      </w:pPr>
      <w:r>
        <w:rPr>
          <w:b/>
          <w:sz w:val="28"/>
        </w:rPr>
        <w:t>III. TIẾN TRÌNH DẠY HỌC</w:t>
      </w:r>
    </w:p>
    <w:p w14:paraId="1EC85BF0" w14:textId="77777777" w:rsidR="004074EB" w:rsidRDefault="00430D61">
      <w:pPr>
        <w:keepNext/>
        <w:spacing w:before="160" w:after="60"/>
        <w:jc w:val="left"/>
      </w:pPr>
      <w:r>
        <w:rPr>
          <w:b/>
        </w:rPr>
        <w:t>1. Bảng khái quát tiến trình</w:t>
      </w:r>
    </w:p>
    <w:tbl>
      <w:tblPr>
        <w:tblStyle w:val="TableGrid"/>
        <w:tblW w:w="5000" w:type="pct"/>
        <w:jc w:val="center"/>
        <w:tblLook w:val="04A0" w:firstRow="1" w:lastRow="0" w:firstColumn="1" w:lastColumn="0" w:noHBand="0" w:noVBand="1"/>
      </w:tblPr>
      <w:tblGrid>
        <w:gridCol w:w="2221"/>
        <w:gridCol w:w="1081"/>
        <w:gridCol w:w="3296"/>
        <w:gridCol w:w="2222"/>
        <w:gridCol w:w="1169"/>
      </w:tblGrid>
      <w:tr w:rsidR="004074EB" w14:paraId="145417CA" w14:textId="77777777" w:rsidTr="003A6400">
        <w:trPr>
          <w:cantSplit/>
          <w:tblHeader/>
          <w:jc w:val="center"/>
        </w:trPr>
        <w:tc>
          <w:tcPr>
            <w:tcW w:w="1112" w:type="pct"/>
            <w:tcMar>
              <w:top w:w="120" w:type="dxa"/>
              <w:left w:w="150" w:type="dxa"/>
              <w:bottom w:w="120" w:type="dxa"/>
              <w:right w:w="150" w:type="dxa"/>
            </w:tcMar>
          </w:tcPr>
          <w:p w14:paraId="077BC2F5" w14:textId="77777777" w:rsidR="004074EB" w:rsidRDefault="00430D61">
            <w:pPr>
              <w:spacing w:after="40"/>
              <w:jc w:val="center"/>
            </w:pPr>
            <w:r>
              <w:rPr>
                <w:b/>
                <w:sz w:val="24"/>
              </w:rPr>
              <w:t>Hoạt động</w:t>
            </w:r>
          </w:p>
        </w:tc>
        <w:tc>
          <w:tcPr>
            <w:tcW w:w="541" w:type="pct"/>
            <w:tcMar>
              <w:top w:w="120" w:type="dxa"/>
              <w:left w:w="150" w:type="dxa"/>
              <w:bottom w:w="120" w:type="dxa"/>
              <w:right w:w="150" w:type="dxa"/>
            </w:tcMar>
          </w:tcPr>
          <w:p w14:paraId="31F2F065" w14:textId="77777777" w:rsidR="004074EB" w:rsidRDefault="00430D61">
            <w:pPr>
              <w:spacing w:after="40"/>
              <w:jc w:val="center"/>
            </w:pPr>
            <w:r>
              <w:rPr>
                <w:b/>
                <w:sz w:val="24"/>
              </w:rPr>
              <w:t>YCCĐ</w:t>
            </w:r>
          </w:p>
        </w:tc>
        <w:tc>
          <w:tcPr>
            <w:tcW w:w="1650" w:type="pct"/>
            <w:tcMar>
              <w:top w:w="120" w:type="dxa"/>
              <w:left w:w="150" w:type="dxa"/>
              <w:bottom w:w="120" w:type="dxa"/>
              <w:right w:w="150" w:type="dxa"/>
            </w:tcMar>
          </w:tcPr>
          <w:p w14:paraId="4FFD1FCB" w14:textId="77777777" w:rsidR="004074EB" w:rsidRDefault="00430D61">
            <w:pPr>
              <w:spacing w:after="40"/>
              <w:jc w:val="center"/>
            </w:pPr>
            <w:r>
              <w:rPr>
                <w:b/>
                <w:sz w:val="24"/>
              </w:rPr>
              <w:t>Nội dung trọng tâm</w:t>
            </w:r>
          </w:p>
        </w:tc>
        <w:tc>
          <w:tcPr>
            <w:tcW w:w="1112" w:type="pct"/>
            <w:tcMar>
              <w:top w:w="120" w:type="dxa"/>
              <w:left w:w="150" w:type="dxa"/>
              <w:bottom w:w="120" w:type="dxa"/>
              <w:right w:w="150" w:type="dxa"/>
            </w:tcMar>
          </w:tcPr>
          <w:p w14:paraId="3CB98510" w14:textId="77777777" w:rsidR="004074EB" w:rsidRDefault="00430D61">
            <w:pPr>
              <w:spacing w:after="40"/>
              <w:jc w:val="center"/>
            </w:pPr>
            <w:r>
              <w:rPr>
                <w:b/>
                <w:sz w:val="24"/>
              </w:rPr>
              <w:t>Sản phẩm</w:t>
            </w:r>
          </w:p>
        </w:tc>
        <w:tc>
          <w:tcPr>
            <w:tcW w:w="585" w:type="pct"/>
            <w:tcMar>
              <w:top w:w="120" w:type="dxa"/>
              <w:left w:w="150" w:type="dxa"/>
              <w:bottom w:w="120" w:type="dxa"/>
              <w:right w:w="150" w:type="dxa"/>
            </w:tcMar>
          </w:tcPr>
          <w:p w14:paraId="34329A3E" w14:textId="77777777" w:rsidR="004074EB" w:rsidRDefault="00430D61">
            <w:pPr>
              <w:spacing w:after="40"/>
              <w:jc w:val="center"/>
            </w:pPr>
            <w:r>
              <w:rPr>
                <w:b/>
                <w:sz w:val="24"/>
              </w:rPr>
              <w:t>Thời lượng</w:t>
            </w:r>
          </w:p>
        </w:tc>
      </w:tr>
      <w:tr w:rsidR="004074EB" w14:paraId="5715CA01" w14:textId="77777777" w:rsidTr="003A6400">
        <w:trPr>
          <w:cantSplit/>
          <w:jc w:val="center"/>
        </w:trPr>
        <w:tc>
          <w:tcPr>
            <w:tcW w:w="1112" w:type="pct"/>
            <w:tcMar>
              <w:top w:w="120" w:type="dxa"/>
              <w:left w:w="150" w:type="dxa"/>
              <w:bottom w:w="120" w:type="dxa"/>
              <w:right w:w="150" w:type="dxa"/>
            </w:tcMar>
          </w:tcPr>
          <w:p w14:paraId="79215CFF" w14:textId="77777777" w:rsidR="004074EB" w:rsidRDefault="00430D61">
            <w:pPr>
              <w:spacing w:after="40"/>
            </w:pPr>
            <w:r>
              <w:rPr>
                <w:sz w:val="24"/>
              </w:rPr>
              <w:t>Hoạt động 1. Mở đầu</w:t>
            </w:r>
          </w:p>
        </w:tc>
        <w:tc>
          <w:tcPr>
            <w:tcW w:w="541" w:type="pct"/>
            <w:tcMar>
              <w:top w:w="120" w:type="dxa"/>
              <w:left w:w="150" w:type="dxa"/>
              <w:bottom w:w="120" w:type="dxa"/>
              <w:right w:w="150" w:type="dxa"/>
            </w:tcMar>
          </w:tcPr>
          <w:p w14:paraId="0FF9A0D2" w14:textId="77777777" w:rsidR="004074EB" w:rsidRDefault="00430D61">
            <w:pPr>
              <w:spacing w:after="40"/>
            </w:pPr>
            <w:r>
              <w:rPr>
                <w:sz w:val="24"/>
              </w:rPr>
              <w:t>Định hướng 10.C4.1</w:t>
            </w:r>
          </w:p>
        </w:tc>
        <w:tc>
          <w:tcPr>
            <w:tcW w:w="1650" w:type="pct"/>
            <w:tcMar>
              <w:top w:w="120" w:type="dxa"/>
              <w:left w:w="150" w:type="dxa"/>
              <w:bottom w:w="120" w:type="dxa"/>
              <w:right w:w="150" w:type="dxa"/>
            </w:tcMar>
          </w:tcPr>
          <w:p w14:paraId="769B4744" w14:textId="77777777" w:rsidR="00942008" w:rsidRDefault="00000000">
            <w:r>
              <w:t>Nh</w:t>
            </w:r>
            <w:r>
              <w:t>ậ</w:t>
            </w:r>
            <w:r>
              <w:t>n bi</w:t>
            </w:r>
            <w:r>
              <w:t>ế</w:t>
            </w:r>
            <w:r>
              <w:t>t tác đ</w:t>
            </w:r>
            <w:r>
              <w:t>ộ</w:t>
            </w:r>
            <w:r>
              <w:t>ng c</w:t>
            </w:r>
            <w:r>
              <w:t>ủ</w:t>
            </w:r>
            <w:r>
              <w:t>a d</w:t>
            </w:r>
            <w:r>
              <w:t>ữ</w:t>
            </w:r>
            <w:r>
              <w:t xml:space="preserve"> li</w:t>
            </w:r>
            <w:r>
              <w:t>ệ</w:t>
            </w:r>
            <w:r>
              <w:t>u đ</w:t>
            </w:r>
            <w:r>
              <w:t>ầ</w:t>
            </w:r>
            <w:r>
              <w:t>u vào đ</w:t>
            </w:r>
            <w:r>
              <w:t>ế</w:t>
            </w:r>
            <w:r>
              <w:t>n đ</w:t>
            </w:r>
            <w:r>
              <w:t>ộ</w:t>
            </w:r>
            <w:r>
              <w:t xml:space="preserve"> chính xác c</w:t>
            </w:r>
            <w:r>
              <w:t>ủ</w:t>
            </w:r>
            <w:r>
              <w:t>a AI</w:t>
            </w:r>
          </w:p>
        </w:tc>
        <w:tc>
          <w:tcPr>
            <w:tcW w:w="1112" w:type="pct"/>
            <w:tcMar>
              <w:top w:w="120" w:type="dxa"/>
              <w:left w:w="150" w:type="dxa"/>
              <w:bottom w:w="120" w:type="dxa"/>
              <w:right w:w="150" w:type="dxa"/>
            </w:tcMar>
          </w:tcPr>
          <w:p w14:paraId="3E09F7A3" w14:textId="77777777" w:rsidR="004074EB" w:rsidRDefault="00430D61">
            <w:pPr>
              <w:spacing w:after="40"/>
            </w:pPr>
            <w:r>
              <w:rPr>
                <w:sz w:val="24"/>
              </w:rPr>
              <w:t>Dự đoán nhanh bằng giơ ngón tay</w:t>
            </w:r>
          </w:p>
        </w:tc>
        <w:tc>
          <w:tcPr>
            <w:tcW w:w="585" w:type="pct"/>
            <w:tcMar>
              <w:top w:w="120" w:type="dxa"/>
              <w:left w:w="150" w:type="dxa"/>
              <w:bottom w:w="120" w:type="dxa"/>
              <w:right w:w="150" w:type="dxa"/>
            </w:tcMar>
          </w:tcPr>
          <w:p w14:paraId="1F6DEC7A" w14:textId="77777777" w:rsidR="004074EB" w:rsidRDefault="00430D61">
            <w:pPr>
              <w:spacing w:after="40"/>
            </w:pPr>
            <w:r>
              <w:rPr>
                <w:sz w:val="24"/>
              </w:rPr>
              <w:t>5 phút</w:t>
            </w:r>
          </w:p>
        </w:tc>
      </w:tr>
      <w:tr w:rsidR="004074EB" w14:paraId="33F620B4" w14:textId="77777777" w:rsidTr="003A6400">
        <w:trPr>
          <w:cantSplit/>
          <w:jc w:val="center"/>
        </w:trPr>
        <w:tc>
          <w:tcPr>
            <w:tcW w:w="1112" w:type="pct"/>
            <w:tcMar>
              <w:top w:w="120" w:type="dxa"/>
              <w:left w:w="150" w:type="dxa"/>
              <w:bottom w:w="120" w:type="dxa"/>
              <w:right w:w="150" w:type="dxa"/>
            </w:tcMar>
          </w:tcPr>
          <w:p w14:paraId="79F35F5A" w14:textId="77777777" w:rsidR="004074EB" w:rsidRDefault="00430D61">
            <w:pPr>
              <w:spacing w:after="40"/>
            </w:pPr>
            <w:r>
              <w:rPr>
                <w:sz w:val="24"/>
              </w:rPr>
              <w:t>Hoạt động 2. Hình thành kiến thức</w:t>
            </w:r>
          </w:p>
        </w:tc>
        <w:tc>
          <w:tcPr>
            <w:tcW w:w="541" w:type="pct"/>
            <w:tcMar>
              <w:top w:w="120" w:type="dxa"/>
              <w:left w:w="150" w:type="dxa"/>
              <w:bottom w:w="120" w:type="dxa"/>
              <w:right w:w="150" w:type="dxa"/>
            </w:tcMar>
          </w:tcPr>
          <w:p w14:paraId="089DFB7B" w14:textId="77777777" w:rsidR="004074EB" w:rsidRDefault="00430D61">
            <w:pPr>
              <w:spacing w:after="40"/>
            </w:pPr>
            <w:r>
              <w:rPr>
                <w:sz w:val="24"/>
              </w:rPr>
              <w:t>10.C4.1</w:t>
            </w:r>
          </w:p>
        </w:tc>
        <w:tc>
          <w:tcPr>
            <w:tcW w:w="1650" w:type="pct"/>
            <w:tcMar>
              <w:top w:w="120" w:type="dxa"/>
              <w:left w:w="150" w:type="dxa"/>
              <w:bottom w:w="120" w:type="dxa"/>
              <w:right w:w="150" w:type="dxa"/>
            </w:tcMar>
          </w:tcPr>
          <w:p w14:paraId="2FC553DC" w14:textId="77777777" w:rsidR="00942008" w:rsidRDefault="00000000">
            <w:r>
              <w:t>Nh</w:t>
            </w:r>
            <w:r>
              <w:t>ậ</w:t>
            </w:r>
            <w:r>
              <w:t>n di</w:t>
            </w:r>
            <w:r>
              <w:t>ệ</w:t>
            </w:r>
            <w:r>
              <w:t>n các l</w:t>
            </w:r>
            <w:r>
              <w:t>ỗ</w:t>
            </w:r>
            <w:r>
              <w:t>i ph</w:t>
            </w:r>
            <w:r>
              <w:t>ổ</w:t>
            </w:r>
            <w:r>
              <w:t xml:space="preserve"> bi</w:t>
            </w:r>
            <w:r>
              <w:t>ế</w:t>
            </w:r>
            <w:r>
              <w:t>n v</w:t>
            </w:r>
            <w:r>
              <w:t>ề</w:t>
            </w:r>
            <w:r>
              <w:t xml:space="preserve"> ch</w:t>
            </w:r>
            <w:r>
              <w:t>ấ</w:t>
            </w:r>
            <w:r>
              <w:t>t lư</w:t>
            </w:r>
            <w:r>
              <w:t>ợ</w:t>
            </w:r>
            <w:r>
              <w:t>ng d</w:t>
            </w:r>
            <w:r>
              <w:t>ữ</w:t>
            </w:r>
            <w:r>
              <w:t xml:space="preserve"> li</w:t>
            </w:r>
            <w:r>
              <w:t>ệ</w:t>
            </w:r>
            <w:r>
              <w:t>u hu</w:t>
            </w:r>
            <w:r>
              <w:t>ấ</w:t>
            </w:r>
            <w:r>
              <w:t>n luy</w:t>
            </w:r>
            <w:r>
              <w:t>ệ</w:t>
            </w:r>
            <w:r>
              <w:t>n</w:t>
            </w:r>
          </w:p>
        </w:tc>
        <w:tc>
          <w:tcPr>
            <w:tcW w:w="1112" w:type="pct"/>
            <w:tcMar>
              <w:top w:w="120" w:type="dxa"/>
              <w:left w:w="150" w:type="dxa"/>
              <w:bottom w:w="120" w:type="dxa"/>
              <w:right w:w="150" w:type="dxa"/>
            </w:tcMar>
          </w:tcPr>
          <w:p w14:paraId="402EDEE9" w14:textId="77777777" w:rsidR="004074EB" w:rsidRDefault="00430D61">
            <w:pPr>
              <w:spacing w:after="40"/>
            </w:pPr>
            <w:r>
              <w:rPr>
                <w:sz w:val="24"/>
              </w:rPr>
              <w:t>Bảng phân tích dữ liệu nhóm</w:t>
            </w:r>
          </w:p>
        </w:tc>
        <w:tc>
          <w:tcPr>
            <w:tcW w:w="585" w:type="pct"/>
            <w:tcMar>
              <w:top w:w="120" w:type="dxa"/>
              <w:left w:w="150" w:type="dxa"/>
              <w:bottom w:w="120" w:type="dxa"/>
              <w:right w:w="150" w:type="dxa"/>
            </w:tcMar>
          </w:tcPr>
          <w:p w14:paraId="612A6F21" w14:textId="77777777" w:rsidR="004074EB" w:rsidRDefault="00430D61">
            <w:pPr>
              <w:spacing w:after="40"/>
            </w:pPr>
            <w:r>
              <w:rPr>
                <w:sz w:val="24"/>
              </w:rPr>
              <w:t>20 phút</w:t>
            </w:r>
          </w:p>
        </w:tc>
      </w:tr>
      <w:tr w:rsidR="004074EB" w14:paraId="31130ED0" w14:textId="77777777" w:rsidTr="003A6400">
        <w:trPr>
          <w:cantSplit/>
          <w:jc w:val="center"/>
        </w:trPr>
        <w:tc>
          <w:tcPr>
            <w:tcW w:w="1112" w:type="pct"/>
            <w:tcMar>
              <w:top w:w="120" w:type="dxa"/>
              <w:left w:w="150" w:type="dxa"/>
              <w:bottom w:w="120" w:type="dxa"/>
              <w:right w:w="150" w:type="dxa"/>
            </w:tcMar>
          </w:tcPr>
          <w:p w14:paraId="04515975" w14:textId="77777777" w:rsidR="004074EB" w:rsidRDefault="00430D61">
            <w:pPr>
              <w:spacing w:after="40"/>
            </w:pPr>
            <w:r>
              <w:rPr>
                <w:sz w:val="24"/>
              </w:rPr>
              <w:lastRenderedPageBreak/>
              <w:t>Hoạt động 3. Luyện tập</w:t>
            </w:r>
          </w:p>
        </w:tc>
        <w:tc>
          <w:tcPr>
            <w:tcW w:w="541" w:type="pct"/>
            <w:tcMar>
              <w:top w:w="120" w:type="dxa"/>
              <w:left w:w="150" w:type="dxa"/>
              <w:bottom w:w="120" w:type="dxa"/>
              <w:right w:w="150" w:type="dxa"/>
            </w:tcMar>
          </w:tcPr>
          <w:p w14:paraId="3FE19C98" w14:textId="77777777" w:rsidR="004074EB" w:rsidRDefault="00430D61">
            <w:pPr>
              <w:spacing w:after="40"/>
            </w:pPr>
            <w:r>
              <w:rPr>
                <w:sz w:val="24"/>
              </w:rPr>
              <w:t>10.C4.1</w:t>
            </w:r>
          </w:p>
        </w:tc>
        <w:tc>
          <w:tcPr>
            <w:tcW w:w="1650" w:type="pct"/>
            <w:tcMar>
              <w:top w:w="120" w:type="dxa"/>
              <w:left w:w="150" w:type="dxa"/>
              <w:bottom w:w="120" w:type="dxa"/>
              <w:right w:w="150" w:type="dxa"/>
            </w:tcMar>
          </w:tcPr>
          <w:p w14:paraId="4D414ACF" w14:textId="77777777" w:rsidR="00942008" w:rsidRDefault="00000000">
            <w:r>
              <w:t>Luy</w:t>
            </w:r>
            <w:r>
              <w:t>ệ</w:t>
            </w:r>
            <w:r>
              <w:t>n t</w:t>
            </w:r>
            <w:r>
              <w:t>ậ</w:t>
            </w:r>
            <w:r>
              <w:t>p làm s</w:t>
            </w:r>
            <w:r>
              <w:t>ạ</w:t>
            </w:r>
            <w:r>
              <w:t>ch d</w:t>
            </w:r>
            <w:r>
              <w:t>ữ</w:t>
            </w:r>
            <w:r>
              <w:t xml:space="preserve"> li</w:t>
            </w:r>
            <w:r>
              <w:t>ệ</w:t>
            </w:r>
            <w:r>
              <w:t>u và kh</w:t>
            </w:r>
            <w:r>
              <w:t>ắ</w:t>
            </w:r>
            <w:r>
              <w:t>c ph</w:t>
            </w:r>
            <w:r>
              <w:t>ụ</w:t>
            </w:r>
            <w:r>
              <w:t>c các sai l</w:t>
            </w:r>
            <w:r>
              <w:t>ệ</w:t>
            </w:r>
            <w:r>
              <w:t>ch trong t</w:t>
            </w:r>
            <w:r>
              <w:t>ậ</w:t>
            </w:r>
            <w:r>
              <w:t>p d</w:t>
            </w:r>
            <w:r>
              <w:t>ữ</w:t>
            </w:r>
            <w:r>
              <w:t xml:space="preserve"> li</w:t>
            </w:r>
            <w:r>
              <w:t>ệ</w:t>
            </w:r>
            <w:r>
              <w:t>u</w:t>
            </w:r>
          </w:p>
        </w:tc>
        <w:tc>
          <w:tcPr>
            <w:tcW w:w="1112" w:type="pct"/>
            <w:tcMar>
              <w:top w:w="120" w:type="dxa"/>
              <w:left w:w="150" w:type="dxa"/>
              <w:bottom w:w="120" w:type="dxa"/>
              <w:right w:w="150" w:type="dxa"/>
            </w:tcMar>
          </w:tcPr>
          <w:p w14:paraId="5CDFCE00" w14:textId="77777777" w:rsidR="004074EB" w:rsidRDefault="00430D61">
            <w:pPr>
              <w:spacing w:after="40"/>
            </w:pPr>
            <w:r>
              <w:rPr>
                <w:sz w:val="24"/>
              </w:rPr>
              <w:t>Bảng chẩn đoán và biện pháp nhóm</w:t>
            </w:r>
          </w:p>
        </w:tc>
        <w:tc>
          <w:tcPr>
            <w:tcW w:w="585" w:type="pct"/>
            <w:tcMar>
              <w:top w:w="120" w:type="dxa"/>
              <w:left w:w="150" w:type="dxa"/>
              <w:bottom w:w="120" w:type="dxa"/>
              <w:right w:w="150" w:type="dxa"/>
            </w:tcMar>
          </w:tcPr>
          <w:p w14:paraId="10EEB7EF" w14:textId="77777777" w:rsidR="004074EB" w:rsidRDefault="00430D61">
            <w:pPr>
              <w:spacing w:after="40"/>
            </w:pPr>
            <w:r>
              <w:rPr>
                <w:sz w:val="24"/>
              </w:rPr>
              <w:t>12 phút</w:t>
            </w:r>
          </w:p>
        </w:tc>
      </w:tr>
      <w:tr w:rsidR="004074EB" w14:paraId="6AE4E6CF" w14:textId="77777777" w:rsidTr="003A6400">
        <w:trPr>
          <w:cantSplit/>
          <w:jc w:val="center"/>
        </w:trPr>
        <w:tc>
          <w:tcPr>
            <w:tcW w:w="1112" w:type="pct"/>
            <w:tcMar>
              <w:top w:w="120" w:type="dxa"/>
              <w:left w:w="150" w:type="dxa"/>
              <w:bottom w:w="120" w:type="dxa"/>
              <w:right w:w="150" w:type="dxa"/>
            </w:tcMar>
          </w:tcPr>
          <w:p w14:paraId="432C03E0" w14:textId="77777777" w:rsidR="004074EB" w:rsidRDefault="00430D61">
            <w:pPr>
              <w:spacing w:after="40"/>
            </w:pPr>
            <w:r>
              <w:rPr>
                <w:sz w:val="24"/>
              </w:rPr>
              <w:t>Hoạt động 4. Vận dụng</w:t>
            </w:r>
          </w:p>
        </w:tc>
        <w:tc>
          <w:tcPr>
            <w:tcW w:w="541" w:type="pct"/>
            <w:tcMar>
              <w:top w:w="120" w:type="dxa"/>
              <w:left w:w="150" w:type="dxa"/>
              <w:bottom w:w="120" w:type="dxa"/>
              <w:right w:w="150" w:type="dxa"/>
            </w:tcMar>
          </w:tcPr>
          <w:p w14:paraId="0A9D78B4" w14:textId="77777777" w:rsidR="004074EB" w:rsidRDefault="00430D61">
            <w:pPr>
              <w:spacing w:after="40"/>
            </w:pPr>
            <w:r>
              <w:rPr>
                <w:sz w:val="24"/>
              </w:rPr>
              <w:t>10.C4.1</w:t>
            </w:r>
          </w:p>
        </w:tc>
        <w:tc>
          <w:tcPr>
            <w:tcW w:w="1650" w:type="pct"/>
            <w:tcMar>
              <w:top w:w="120" w:type="dxa"/>
              <w:left w:w="150" w:type="dxa"/>
              <w:bottom w:w="120" w:type="dxa"/>
              <w:right w:w="150" w:type="dxa"/>
            </w:tcMar>
          </w:tcPr>
          <w:p w14:paraId="562C3A13" w14:textId="77777777" w:rsidR="00942008" w:rsidRDefault="00000000">
            <w:r>
              <w:t>V</w:t>
            </w:r>
            <w:r>
              <w:t>ậ</w:t>
            </w:r>
            <w:r>
              <w:t>n d</w:t>
            </w:r>
            <w:r>
              <w:t>ụ</w:t>
            </w:r>
            <w:r>
              <w:t>ng đánh giá ch</w:t>
            </w:r>
            <w:r>
              <w:t>ấ</w:t>
            </w:r>
            <w:r>
              <w:t>t lư</w:t>
            </w:r>
            <w:r>
              <w:t>ợ</w:t>
            </w:r>
            <w:r>
              <w:t>ng t</w:t>
            </w:r>
            <w:r>
              <w:t>ậ</w:t>
            </w:r>
            <w:r>
              <w:t>p d</w:t>
            </w:r>
            <w:r>
              <w:t>ữ</w:t>
            </w:r>
            <w:r>
              <w:t xml:space="preserve"> li</w:t>
            </w:r>
            <w:r>
              <w:t>ệ</w:t>
            </w:r>
            <w:r>
              <w:t>u trong bài toán th</w:t>
            </w:r>
            <w:r>
              <w:t>ự</w:t>
            </w:r>
            <w:r>
              <w:t>c t</w:t>
            </w:r>
            <w:r>
              <w:t>ế</w:t>
            </w:r>
          </w:p>
        </w:tc>
        <w:tc>
          <w:tcPr>
            <w:tcW w:w="1112" w:type="pct"/>
            <w:tcMar>
              <w:top w:w="120" w:type="dxa"/>
              <w:left w:w="150" w:type="dxa"/>
              <w:bottom w:w="120" w:type="dxa"/>
              <w:right w:w="150" w:type="dxa"/>
            </w:tcMar>
          </w:tcPr>
          <w:p w14:paraId="79BCDCF1" w14:textId="77777777" w:rsidR="004074EB" w:rsidRDefault="00430D61">
            <w:pPr>
              <w:spacing w:after="40"/>
            </w:pPr>
            <w:r>
              <w:rPr>
                <w:sz w:val="24"/>
              </w:rPr>
              <w:t>Phiếu học tập 10.6.1 hoàn chỉnh</w:t>
            </w:r>
          </w:p>
        </w:tc>
        <w:tc>
          <w:tcPr>
            <w:tcW w:w="585" w:type="pct"/>
            <w:tcMar>
              <w:top w:w="120" w:type="dxa"/>
              <w:left w:w="150" w:type="dxa"/>
              <w:bottom w:w="120" w:type="dxa"/>
              <w:right w:w="150" w:type="dxa"/>
            </w:tcMar>
          </w:tcPr>
          <w:p w14:paraId="5D74F4EC" w14:textId="77777777" w:rsidR="004074EB" w:rsidRDefault="00430D61">
            <w:pPr>
              <w:spacing w:after="40"/>
            </w:pPr>
            <w:r>
              <w:rPr>
                <w:sz w:val="24"/>
              </w:rPr>
              <w:t>8 phút</w:t>
            </w:r>
          </w:p>
        </w:tc>
      </w:tr>
    </w:tbl>
    <w:p w14:paraId="6A7794AC" w14:textId="77777777" w:rsidR="004074EB" w:rsidRDefault="004074EB"/>
    <w:p w14:paraId="088F85E5" w14:textId="77777777" w:rsidR="004074EB" w:rsidRDefault="00430D61">
      <w:pPr>
        <w:keepNext/>
        <w:spacing w:before="160" w:after="60"/>
        <w:jc w:val="left"/>
      </w:pPr>
      <w:r>
        <w:rPr>
          <w:b/>
        </w:rPr>
        <w:t>2. Thiết kế chi tiết các hoạt động</w:t>
      </w:r>
    </w:p>
    <w:p w14:paraId="05105BE4" w14:textId="77777777" w:rsidR="004074EB" w:rsidRDefault="00430D61">
      <w:pPr>
        <w:keepNext/>
        <w:spacing w:before="120" w:after="40"/>
        <w:jc w:val="left"/>
      </w:pPr>
      <w:r>
        <w:t>Hoạt động 1. Mở đầu: Nhận biết tác động của dữ liệu đầu vào đến độ chính xác của AI (5 phút)</w:t>
      </w:r>
    </w:p>
    <w:tbl>
      <w:tblPr>
        <w:tblStyle w:val="TableGrid"/>
        <w:tblW w:w="5000" w:type="pct"/>
        <w:jc w:val="center"/>
        <w:tblLook w:val="04A0" w:firstRow="1" w:lastRow="0" w:firstColumn="1" w:lastColumn="0" w:noHBand="0" w:noVBand="1"/>
      </w:tblPr>
      <w:tblGrid>
        <w:gridCol w:w="1876"/>
        <w:gridCol w:w="8113"/>
      </w:tblGrid>
      <w:tr w:rsidR="004074EB" w14:paraId="641B80C5" w14:textId="77777777" w:rsidTr="003A6400">
        <w:trPr>
          <w:cantSplit/>
          <w:tblHeader/>
          <w:jc w:val="center"/>
        </w:trPr>
        <w:tc>
          <w:tcPr>
            <w:tcW w:w="939" w:type="pct"/>
            <w:tcMar>
              <w:top w:w="120" w:type="dxa"/>
              <w:left w:w="150" w:type="dxa"/>
              <w:bottom w:w="120" w:type="dxa"/>
              <w:right w:w="150" w:type="dxa"/>
            </w:tcMar>
          </w:tcPr>
          <w:p w14:paraId="5FA1E80F" w14:textId="77777777" w:rsidR="004074EB" w:rsidRDefault="00430D61">
            <w:pPr>
              <w:spacing w:after="40"/>
              <w:jc w:val="center"/>
            </w:pPr>
            <w:r>
              <w:rPr>
                <w:b/>
                <w:sz w:val="24"/>
              </w:rPr>
              <w:t>Thành phần</w:t>
            </w:r>
          </w:p>
        </w:tc>
        <w:tc>
          <w:tcPr>
            <w:tcW w:w="4061" w:type="pct"/>
            <w:tcMar>
              <w:top w:w="120" w:type="dxa"/>
              <w:left w:w="150" w:type="dxa"/>
              <w:bottom w:w="120" w:type="dxa"/>
              <w:right w:w="150" w:type="dxa"/>
            </w:tcMar>
          </w:tcPr>
          <w:p w14:paraId="6150640F" w14:textId="77777777" w:rsidR="004074EB" w:rsidRDefault="00430D61">
            <w:pPr>
              <w:spacing w:after="40"/>
              <w:jc w:val="center"/>
            </w:pPr>
            <w:r>
              <w:rPr>
                <w:b/>
                <w:sz w:val="24"/>
              </w:rPr>
              <w:t>Nội dung</w:t>
            </w:r>
          </w:p>
        </w:tc>
      </w:tr>
      <w:tr w:rsidR="004074EB" w14:paraId="1D97A2C4" w14:textId="77777777" w:rsidTr="003A6400">
        <w:trPr>
          <w:cantSplit/>
          <w:jc w:val="center"/>
        </w:trPr>
        <w:tc>
          <w:tcPr>
            <w:tcW w:w="939" w:type="pct"/>
            <w:tcMar>
              <w:top w:w="120" w:type="dxa"/>
              <w:left w:w="150" w:type="dxa"/>
              <w:bottom w:w="120" w:type="dxa"/>
              <w:right w:w="150" w:type="dxa"/>
            </w:tcMar>
          </w:tcPr>
          <w:p w14:paraId="0E27DFEF" w14:textId="77777777" w:rsidR="004074EB" w:rsidRDefault="00430D61">
            <w:pPr>
              <w:spacing w:after="40"/>
              <w:jc w:val="left"/>
            </w:pPr>
            <w:r>
              <w:rPr>
                <w:b/>
                <w:sz w:val="24"/>
              </w:rPr>
              <w:t>a) Mục tiêu</w:t>
            </w:r>
          </w:p>
        </w:tc>
        <w:tc>
          <w:tcPr>
            <w:tcW w:w="4061" w:type="pct"/>
            <w:tcMar>
              <w:top w:w="120" w:type="dxa"/>
              <w:left w:w="150" w:type="dxa"/>
              <w:bottom w:w="120" w:type="dxa"/>
              <w:right w:w="150" w:type="dxa"/>
            </w:tcMar>
          </w:tcPr>
          <w:p w14:paraId="2AC6898D" w14:textId="77777777" w:rsidR="004074EB" w:rsidRDefault="00430D61">
            <w:pPr>
              <w:spacing w:after="40"/>
            </w:pPr>
            <w:r>
              <w:rPr>
                <w:sz w:val="24"/>
              </w:rPr>
              <w:t>Khởi động vào bài học, tạo nhu cầu tìm hiểu về ảnh hưởng của chất lượng dữ liệu đến chất lượng AI (định hướng 10.C4.1).</w:t>
            </w:r>
          </w:p>
        </w:tc>
      </w:tr>
      <w:tr w:rsidR="004074EB" w14:paraId="3A945366" w14:textId="77777777" w:rsidTr="003A6400">
        <w:trPr>
          <w:cantSplit/>
          <w:jc w:val="center"/>
        </w:trPr>
        <w:tc>
          <w:tcPr>
            <w:tcW w:w="939" w:type="pct"/>
            <w:tcMar>
              <w:top w:w="120" w:type="dxa"/>
              <w:left w:w="150" w:type="dxa"/>
              <w:bottom w:w="120" w:type="dxa"/>
              <w:right w:w="150" w:type="dxa"/>
            </w:tcMar>
          </w:tcPr>
          <w:p w14:paraId="5D4C0A0D" w14:textId="77777777" w:rsidR="004074EB" w:rsidRDefault="00430D61">
            <w:pPr>
              <w:spacing w:after="40"/>
              <w:jc w:val="left"/>
            </w:pPr>
            <w:r>
              <w:rPr>
                <w:b/>
                <w:sz w:val="24"/>
              </w:rPr>
              <w:t>b) Nội dung</w:t>
            </w:r>
          </w:p>
        </w:tc>
        <w:tc>
          <w:tcPr>
            <w:tcW w:w="4061" w:type="pct"/>
            <w:tcMar>
              <w:top w:w="120" w:type="dxa"/>
              <w:left w:w="150" w:type="dxa"/>
              <w:bottom w:w="120" w:type="dxa"/>
              <w:right w:w="150" w:type="dxa"/>
            </w:tcMar>
          </w:tcPr>
          <w:p w14:paraId="492A6E30" w14:textId="77777777" w:rsidR="004074EB" w:rsidRDefault="00430D61">
            <w:pPr>
              <w:spacing w:after="40"/>
            </w:pPr>
            <w:r>
              <w:rPr>
                <w:sz w:val="24"/>
              </w:rPr>
              <w:t>Tình huống đối chiếu nhanh do GV trình chiếu hoặc đọc từ PL10.6.3 (không phát phiếu học tập ở hoạt động này).</w:t>
            </w:r>
          </w:p>
          <w:p w14:paraId="7BD1FCA1" w14:textId="5E8BF70C" w:rsidR="004074EB" w:rsidRDefault="00430D61">
            <w:pPr>
              <w:spacing w:after="40"/>
            </w:pPr>
            <w:r>
              <w:rPr>
                <w:sz w:val="24"/>
              </w:rPr>
              <w:t xml:space="preserve">(1) Mô hình gợi ý bữa sáng học đường khuyên </w:t>
            </w:r>
            <w:r w:rsidR="00236B4B">
              <w:rPr>
                <w:sz w:val="24"/>
              </w:rPr>
              <w:t>“</w:t>
            </w:r>
            <w:r>
              <w:rPr>
                <w:sz w:val="24"/>
              </w:rPr>
              <w:t>Ăn mì tôm sống kèm nước ngọt có ga mỗi ngày</w:t>
            </w:r>
            <w:r w:rsidR="00236B4B">
              <w:rPr>
                <w:sz w:val="24"/>
              </w:rPr>
              <w:t>”</w:t>
            </w:r>
            <w:r>
              <w:rPr>
                <w:sz w:val="24"/>
              </w:rPr>
              <w:t xml:space="preserve"> vì học từ bảng phiếu khảo sát có nhiều phiếu trêu đùa chưa lọc bỏ.</w:t>
            </w:r>
          </w:p>
          <w:p w14:paraId="41D59A7C" w14:textId="0F5CC1D7" w:rsidR="004074EB" w:rsidRDefault="00430D61">
            <w:pPr>
              <w:spacing w:after="40"/>
            </w:pPr>
            <w:r>
              <w:rPr>
                <w:sz w:val="24"/>
              </w:rPr>
              <w:t xml:space="preserve">(2) Câu hỏi gợi mở: </w:t>
            </w:r>
            <w:r w:rsidR="00236B4B">
              <w:rPr>
                <w:sz w:val="24"/>
              </w:rPr>
              <w:t>“</w:t>
            </w:r>
            <w:r>
              <w:rPr>
                <w:sz w:val="24"/>
              </w:rPr>
              <w:t>Theo các em, khâu nào trong quá trình xử lí dữ liệu có thể gây ra lỗi này?</w:t>
            </w:r>
            <w:r w:rsidR="00236B4B">
              <w:rPr>
                <w:sz w:val="24"/>
              </w:rPr>
              <w:t>”</w:t>
            </w:r>
          </w:p>
        </w:tc>
      </w:tr>
      <w:tr w:rsidR="004074EB" w14:paraId="1435138A" w14:textId="77777777" w:rsidTr="003A6400">
        <w:trPr>
          <w:cantSplit/>
          <w:jc w:val="center"/>
        </w:trPr>
        <w:tc>
          <w:tcPr>
            <w:tcW w:w="939" w:type="pct"/>
            <w:tcMar>
              <w:top w:w="120" w:type="dxa"/>
              <w:left w:w="150" w:type="dxa"/>
              <w:bottom w:w="120" w:type="dxa"/>
              <w:right w:w="150" w:type="dxa"/>
            </w:tcMar>
          </w:tcPr>
          <w:p w14:paraId="67504D6A" w14:textId="77777777" w:rsidR="004074EB" w:rsidRDefault="00430D61">
            <w:pPr>
              <w:spacing w:after="40"/>
              <w:jc w:val="left"/>
            </w:pPr>
            <w:r>
              <w:rPr>
                <w:b/>
                <w:sz w:val="24"/>
              </w:rPr>
              <w:t>c) Sản phẩm</w:t>
            </w:r>
          </w:p>
        </w:tc>
        <w:tc>
          <w:tcPr>
            <w:tcW w:w="4061" w:type="pct"/>
            <w:tcMar>
              <w:top w:w="120" w:type="dxa"/>
              <w:left w:w="150" w:type="dxa"/>
              <w:bottom w:w="120" w:type="dxa"/>
              <w:right w:w="150" w:type="dxa"/>
            </w:tcMar>
          </w:tcPr>
          <w:p w14:paraId="0EB6C1CA" w14:textId="77777777" w:rsidR="004074EB" w:rsidRDefault="00430D61">
            <w:pPr>
              <w:spacing w:after="40"/>
            </w:pPr>
            <w:r>
              <w:rPr>
                <w:sz w:val="24"/>
              </w:rPr>
              <w:t>Dự đoán bằng kí hiệu giơ ngón tay (1, 2 hoặc 3) của cả lớp và 2–3 lời giải thích ngắn của HS được GV ghi tóm tắt ở góc bảng (cố ý để ngỏ câu hỏi, chưa chốt đúng sai để kiểm chứng lại ở cuối bài).</w:t>
            </w:r>
          </w:p>
        </w:tc>
      </w:tr>
      <w:tr w:rsidR="004074EB" w14:paraId="0A8DA605" w14:textId="77777777" w:rsidTr="003A6400">
        <w:trPr>
          <w:cantSplit/>
          <w:jc w:val="center"/>
        </w:trPr>
        <w:tc>
          <w:tcPr>
            <w:tcW w:w="939" w:type="pct"/>
            <w:tcMar>
              <w:top w:w="120" w:type="dxa"/>
              <w:left w:w="150" w:type="dxa"/>
              <w:bottom w:w="120" w:type="dxa"/>
              <w:right w:w="150" w:type="dxa"/>
            </w:tcMar>
          </w:tcPr>
          <w:p w14:paraId="533B4E9A" w14:textId="77777777" w:rsidR="004074EB" w:rsidRDefault="00430D61">
            <w:pPr>
              <w:spacing w:after="40"/>
              <w:jc w:val="left"/>
            </w:pPr>
            <w:r>
              <w:rPr>
                <w:b/>
                <w:sz w:val="24"/>
              </w:rPr>
              <w:t>d) Tổ chức thực hiện</w:t>
            </w:r>
          </w:p>
        </w:tc>
        <w:tc>
          <w:tcPr>
            <w:tcW w:w="4061" w:type="pct"/>
            <w:tcMar>
              <w:top w:w="120" w:type="dxa"/>
              <w:left w:w="150" w:type="dxa"/>
              <w:bottom w:w="120" w:type="dxa"/>
              <w:right w:w="150" w:type="dxa"/>
            </w:tcMar>
          </w:tcPr>
          <w:p w14:paraId="25435000" w14:textId="673D1A32" w:rsidR="004074EB" w:rsidRDefault="00430D61">
            <w:pPr>
              <w:spacing w:after="40"/>
            </w:pPr>
            <w:r>
              <w:rPr>
                <w:sz w:val="24"/>
              </w:rPr>
              <w:t xml:space="preserve">B1 (1 phút): GV nêu tình huống khởi động cụ thể và đặt câu hỏi: </w:t>
            </w:r>
            <w:r w:rsidR="00236B4B">
              <w:rPr>
                <w:sz w:val="24"/>
              </w:rPr>
              <w:t>“</w:t>
            </w:r>
            <w:r>
              <w:rPr>
                <w:sz w:val="24"/>
              </w:rPr>
              <w:t>Theo các em, khâu nào trong quá trình xử lí dữ liệu có thể gây ra lỗi này?</w:t>
            </w:r>
            <w:r w:rsidR="00236B4B">
              <w:rPr>
                <w:sz w:val="24"/>
              </w:rPr>
              <w:t>”</w:t>
            </w:r>
            <w:r>
              <w:rPr>
                <w:sz w:val="24"/>
              </w:rPr>
              <w:t xml:space="preserve"> (yêu cầu HS suy nghĩ cá nhân 30 giây, không cần ghi chép).</w:t>
            </w:r>
          </w:p>
          <w:p w14:paraId="2260D29D" w14:textId="77777777" w:rsidR="004074EB" w:rsidRDefault="00430D61">
            <w:pPr>
              <w:spacing w:after="40"/>
            </w:pPr>
            <w:r>
              <w:rPr>
                <w:sz w:val="24"/>
              </w:rPr>
              <w:t>B2 (1 phút): Cả lớp đồng loạt giơ ngón tay (1, 2 hoặc 3) biểu thị phương án dự đoán của mình.</w:t>
            </w:r>
          </w:p>
          <w:p w14:paraId="777C96DE" w14:textId="77777777" w:rsidR="004074EB" w:rsidRDefault="00430D61">
            <w:pPr>
              <w:spacing w:after="40"/>
            </w:pPr>
            <w:r>
              <w:rPr>
                <w:sz w:val="24"/>
              </w:rPr>
              <w:t>B3 (2 phút): GV ghi nhanh số lượng từng phương án lên góc bảng, mời hai đến ba HS có lựa chọn khác nhau trả lời ngắn lí do chọn.</w:t>
            </w:r>
          </w:p>
          <w:p w14:paraId="01B4A795" w14:textId="77777777" w:rsidR="004074EB" w:rsidRDefault="00430D61">
            <w:pPr>
              <w:spacing w:after="40"/>
            </w:pPr>
            <w:r>
              <w:rPr>
                <w:sz w:val="24"/>
              </w:rPr>
              <w:t>B4 (1 phút): GV ghi nhận các dự đoán, giữ nguyên câu hỏi đang bỏ ngỏ trên góc bảng và dẫn dắt vào Hoạt động 2.</w:t>
            </w:r>
          </w:p>
        </w:tc>
      </w:tr>
      <w:tr w:rsidR="004074EB" w14:paraId="11994B00" w14:textId="77777777" w:rsidTr="003A6400">
        <w:trPr>
          <w:cantSplit/>
          <w:jc w:val="center"/>
        </w:trPr>
        <w:tc>
          <w:tcPr>
            <w:tcW w:w="939" w:type="pct"/>
            <w:tcMar>
              <w:top w:w="120" w:type="dxa"/>
              <w:left w:w="150" w:type="dxa"/>
              <w:bottom w:w="120" w:type="dxa"/>
              <w:right w:w="150" w:type="dxa"/>
            </w:tcMar>
          </w:tcPr>
          <w:p w14:paraId="7726CBB5" w14:textId="77777777" w:rsidR="004074EB" w:rsidRDefault="00430D61">
            <w:pPr>
              <w:spacing w:after="40"/>
              <w:jc w:val="left"/>
            </w:pPr>
            <w:r>
              <w:rPr>
                <w:b/>
                <w:sz w:val="24"/>
              </w:rPr>
              <w:lastRenderedPageBreak/>
              <w:t>e) Điểm kiểm soát AI và an toàn dữ liệu</w:t>
            </w:r>
          </w:p>
        </w:tc>
        <w:tc>
          <w:tcPr>
            <w:tcW w:w="4061" w:type="pct"/>
            <w:tcMar>
              <w:top w:w="120" w:type="dxa"/>
              <w:left w:w="150" w:type="dxa"/>
              <w:bottom w:w="120" w:type="dxa"/>
              <w:right w:w="150" w:type="dxa"/>
            </w:tcMar>
          </w:tcPr>
          <w:p w14:paraId="2661D0F0" w14:textId="77777777" w:rsidR="004074EB" w:rsidRDefault="00430D61">
            <w:pPr>
              <w:spacing w:after="40"/>
            </w:pPr>
            <w:r>
              <w:rPr>
                <w:sz w:val="24"/>
              </w:rPr>
              <w:t>Không dùng công cụ AI. Tình huống sử dụng nhân vật và dữ liệu giả lập; kết quả dự đoán chỉ dùng để khởi động, không dùng để đánh giá YCCĐ.</w:t>
            </w:r>
          </w:p>
        </w:tc>
      </w:tr>
    </w:tbl>
    <w:p w14:paraId="40DF013D" w14:textId="77777777" w:rsidR="004074EB" w:rsidRDefault="004074EB"/>
    <w:p w14:paraId="463F4A84" w14:textId="77777777" w:rsidR="004074EB" w:rsidRDefault="00430D61">
      <w:pPr>
        <w:keepNext/>
        <w:spacing w:before="120" w:after="40"/>
        <w:jc w:val="left"/>
      </w:pPr>
      <w:r>
        <w:t>Hoạt động 2. Hình thành kiến thức: Nhận diện các lỗi phổ biến về chất lượng dữ liệu huấn luyện (20 phút)</w:t>
      </w:r>
    </w:p>
    <w:tbl>
      <w:tblPr>
        <w:tblStyle w:val="TableGrid"/>
        <w:tblW w:w="5000" w:type="pct"/>
        <w:jc w:val="center"/>
        <w:tblLook w:val="04A0" w:firstRow="1" w:lastRow="0" w:firstColumn="1" w:lastColumn="0" w:noHBand="0" w:noVBand="1"/>
      </w:tblPr>
      <w:tblGrid>
        <w:gridCol w:w="1876"/>
        <w:gridCol w:w="8113"/>
      </w:tblGrid>
      <w:tr w:rsidR="004074EB" w14:paraId="5FED15FD" w14:textId="77777777" w:rsidTr="003A6400">
        <w:trPr>
          <w:cantSplit/>
          <w:tblHeader/>
          <w:jc w:val="center"/>
        </w:trPr>
        <w:tc>
          <w:tcPr>
            <w:tcW w:w="939" w:type="pct"/>
            <w:tcMar>
              <w:top w:w="120" w:type="dxa"/>
              <w:left w:w="150" w:type="dxa"/>
              <w:bottom w:w="120" w:type="dxa"/>
              <w:right w:w="150" w:type="dxa"/>
            </w:tcMar>
          </w:tcPr>
          <w:p w14:paraId="051A7D21" w14:textId="77777777" w:rsidR="004074EB" w:rsidRDefault="00430D61">
            <w:pPr>
              <w:spacing w:after="40"/>
              <w:jc w:val="center"/>
            </w:pPr>
            <w:r>
              <w:rPr>
                <w:b/>
                <w:sz w:val="24"/>
              </w:rPr>
              <w:t>Thành phần</w:t>
            </w:r>
          </w:p>
        </w:tc>
        <w:tc>
          <w:tcPr>
            <w:tcW w:w="4061" w:type="pct"/>
            <w:tcMar>
              <w:top w:w="120" w:type="dxa"/>
              <w:left w:w="150" w:type="dxa"/>
              <w:bottom w:w="120" w:type="dxa"/>
              <w:right w:w="150" w:type="dxa"/>
            </w:tcMar>
          </w:tcPr>
          <w:p w14:paraId="643EFFED" w14:textId="77777777" w:rsidR="004074EB" w:rsidRDefault="00430D61">
            <w:pPr>
              <w:spacing w:after="40"/>
              <w:jc w:val="center"/>
            </w:pPr>
            <w:r>
              <w:rPr>
                <w:b/>
                <w:sz w:val="24"/>
              </w:rPr>
              <w:t>Nội dung</w:t>
            </w:r>
          </w:p>
        </w:tc>
      </w:tr>
      <w:tr w:rsidR="004074EB" w14:paraId="031DC945" w14:textId="77777777" w:rsidTr="003A6400">
        <w:trPr>
          <w:cantSplit/>
          <w:jc w:val="center"/>
        </w:trPr>
        <w:tc>
          <w:tcPr>
            <w:tcW w:w="939" w:type="pct"/>
            <w:tcMar>
              <w:top w:w="120" w:type="dxa"/>
              <w:left w:w="150" w:type="dxa"/>
              <w:bottom w:w="120" w:type="dxa"/>
              <w:right w:w="150" w:type="dxa"/>
            </w:tcMar>
          </w:tcPr>
          <w:p w14:paraId="25718485" w14:textId="77777777" w:rsidR="004074EB" w:rsidRDefault="00430D61">
            <w:pPr>
              <w:spacing w:after="40"/>
              <w:jc w:val="left"/>
            </w:pPr>
            <w:r>
              <w:rPr>
                <w:b/>
                <w:sz w:val="24"/>
              </w:rPr>
              <w:t>a) Mục tiêu</w:t>
            </w:r>
          </w:p>
        </w:tc>
        <w:tc>
          <w:tcPr>
            <w:tcW w:w="4061" w:type="pct"/>
            <w:tcMar>
              <w:top w:w="120" w:type="dxa"/>
              <w:left w:w="150" w:type="dxa"/>
              <w:bottom w:w="120" w:type="dxa"/>
              <w:right w:w="150" w:type="dxa"/>
            </w:tcMar>
          </w:tcPr>
          <w:p w14:paraId="0EF5B497" w14:textId="77777777" w:rsidR="004074EB" w:rsidRDefault="00430D61">
            <w:pPr>
              <w:spacing w:after="40"/>
            </w:pPr>
            <w:r>
              <w:rPr>
                <w:sz w:val="24"/>
              </w:rPr>
              <w:t>Phân tích sự ảnh hưởng của chất lượng dữ liệu đến chất lượng AI và xác định tiêu chí dữ liệu cần cải thiện (10.C4.1).</w:t>
            </w:r>
          </w:p>
        </w:tc>
      </w:tr>
      <w:tr w:rsidR="004074EB" w14:paraId="3C7DE9B4" w14:textId="77777777" w:rsidTr="003A6400">
        <w:trPr>
          <w:cantSplit/>
          <w:jc w:val="center"/>
        </w:trPr>
        <w:tc>
          <w:tcPr>
            <w:tcW w:w="939" w:type="pct"/>
            <w:tcMar>
              <w:top w:w="120" w:type="dxa"/>
              <w:left w:w="150" w:type="dxa"/>
              <w:bottom w:w="120" w:type="dxa"/>
              <w:right w:w="150" w:type="dxa"/>
            </w:tcMar>
          </w:tcPr>
          <w:p w14:paraId="28BF0953" w14:textId="77777777" w:rsidR="004074EB" w:rsidRDefault="00430D61">
            <w:pPr>
              <w:spacing w:after="40"/>
              <w:jc w:val="left"/>
            </w:pPr>
            <w:r>
              <w:rPr>
                <w:b/>
                <w:sz w:val="24"/>
              </w:rPr>
              <w:t>b) Nội dung</w:t>
            </w:r>
          </w:p>
        </w:tc>
        <w:tc>
          <w:tcPr>
            <w:tcW w:w="4061" w:type="pct"/>
            <w:tcMar>
              <w:top w:w="120" w:type="dxa"/>
              <w:left w:w="150" w:type="dxa"/>
              <w:bottom w:w="120" w:type="dxa"/>
              <w:right w:w="150" w:type="dxa"/>
            </w:tcMar>
          </w:tcPr>
          <w:p w14:paraId="43D583E8" w14:textId="77777777" w:rsidR="004074EB" w:rsidRDefault="00430D61">
            <w:pPr>
              <w:spacing w:after="40"/>
            </w:pPr>
            <w:r>
              <w:rPr>
                <w:sz w:val="24"/>
              </w:rPr>
              <w:t>Phần A (Kiểm toán dữ liệu) trong Bộ học liệu nhóm PL10.6.2.</w:t>
            </w:r>
          </w:p>
          <w:p w14:paraId="71322216" w14:textId="77777777" w:rsidR="004074EB" w:rsidRDefault="00430D61">
            <w:pPr>
              <w:spacing w:after="40"/>
            </w:pPr>
            <w:r>
              <w:rPr>
                <w:sz w:val="24"/>
              </w:rPr>
              <w:t>(1) Nhóm soi một bảng dữ liệu giả lập gồm 10 dòng khảo sát có gài 4 bẫy lỗi: thiếu dữ liệu, sai đơn vị/nhãn nhầm, bản ghi trùng lặp, mẫu thiên lệch chỉ lấy từ 1 nhóm nhỏ.</w:t>
            </w:r>
          </w:p>
          <w:p w14:paraId="2B5298C9" w14:textId="77777777" w:rsidR="004074EB" w:rsidRDefault="00430D61">
            <w:pPr>
              <w:spacing w:after="40"/>
            </w:pPr>
            <w:r>
              <w:rPr>
                <w:sz w:val="24"/>
              </w:rPr>
              <w:t>(2) Khoanh lỗi và nối với hậu quả trên đầu ra AI.</w:t>
            </w:r>
          </w:p>
          <w:p w14:paraId="1ABC14FD" w14:textId="77777777" w:rsidR="004074EB" w:rsidRDefault="00430D61">
            <w:pPr>
              <w:spacing w:after="40"/>
            </w:pPr>
            <w:r>
              <w:rPr>
                <w:sz w:val="24"/>
              </w:rPr>
              <w:t>(3) Đề xuất cách khắc phục cho từng lỗi.</w:t>
            </w:r>
          </w:p>
        </w:tc>
      </w:tr>
      <w:tr w:rsidR="004074EB" w14:paraId="2E65877B" w14:textId="77777777" w:rsidTr="003A6400">
        <w:trPr>
          <w:cantSplit/>
          <w:jc w:val="center"/>
        </w:trPr>
        <w:tc>
          <w:tcPr>
            <w:tcW w:w="939" w:type="pct"/>
            <w:tcMar>
              <w:top w:w="120" w:type="dxa"/>
              <w:left w:w="150" w:type="dxa"/>
              <w:bottom w:w="120" w:type="dxa"/>
              <w:right w:w="150" w:type="dxa"/>
            </w:tcMar>
          </w:tcPr>
          <w:p w14:paraId="457B7648" w14:textId="77777777" w:rsidR="004074EB" w:rsidRDefault="00430D61">
            <w:pPr>
              <w:spacing w:after="40"/>
              <w:jc w:val="left"/>
            </w:pPr>
            <w:r>
              <w:rPr>
                <w:b/>
                <w:sz w:val="24"/>
              </w:rPr>
              <w:t>c) Sản phẩm</w:t>
            </w:r>
          </w:p>
        </w:tc>
        <w:tc>
          <w:tcPr>
            <w:tcW w:w="4061" w:type="pct"/>
            <w:tcMar>
              <w:top w:w="120" w:type="dxa"/>
              <w:left w:w="150" w:type="dxa"/>
              <w:bottom w:w="120" w:type="dxa"/>
              <w:right w:w="150" w:type="dxa"/>
            </w:tcMar>
          </w:tcPr>
          <w:p w14:paraId="2C758478" w14:textId="77777777" w:rsidR="004074EB" w:rsidRDefault="00430D61">
            <w:pPr>
              <w:spacing w:after="40"/>
            </w:pPr>
            <w:r>
              <w:rPr>
                <w:sz w:val="24"/>
              </w:rPr>
              <w:t>Bảng phân tích dữ liệu nhóm trên PL10.6.2; đáp án tham khảo ở PL10.6.4, mục 1.</w:t>
            </w:r>
          </w:p>
          <w:p w14:paraId="3367C10B" w14:textId="77777777" w:rsidR="004074EB" w:rsidRDefault="00430D61">
            <w:pPr>
              <w:spacing w:after="40"/>
            </w:pPr>
            <w:r>
              <w:rPr>
                <w:b/>
                <w:sz w:val="24"/>
              </w:rPr>
              <w:t>Câu chốt kiến thức:</w:t>
            </w:r>
            <w:r>
              <w:rPr>
                <w:sz w:val="24"/>
              </w:rPr>
              <w:t xml:space="preserve"> Chất lượng dữ liệu ảnh hưởng trực tiếp đến kết quả AI; cần đảm bảo dữ liệu chính xác, đầy đủ, đa dạng, phù hợp và cập nhật.</w:t>
            </w:r>
          </w:p>
        </w:tc>
      </w:tr>
      <w:tr w:rsidR="004074EB" w14:paraId="40414D20" w14:textId="77777777" w:rsidTr="003A6400">
        <w:trPr>
          <w:cantSplit/>
          <w:jc w:val="center"/>
        </w:trPr>
        <w:tc>
          <w:tcPr>
            <w:tcW w:w="939" w:type="pct"/>
            <w:tcMar>
              <w:top w:w="120" w:type="dxa"/>
              <w:left w:w="150" w:type="dxa"/>
              <w:bottom w:w="120" w:type="dxa"/>
              <w:right w:w="150" w:type="dxa"/>
            </w:tcMar>
          </w:tcPr>
          <w:p w14:paraId="080B5447" w14:textId="77777777" w:rsidR="004074EB" w:rsidRDefault="00430D61">
            <w:pPr>
              <w:spacing w:after="40"/>
              <w:jc w:val="left"/>
            </w:pPr>
            <w:r>
              <w:rPr>
                <w:b/>
                <w:sz w:val="24"/>
              </w:rPr>
              <w:t>d) Tổ chức thực hiện</w:t>
            </w:r>
          </w:p>
        </w:tc>
        <w:tc>
          <w:tcPr>
            <w:tcW w:w="4061" w:type="pct"/>
            <w:tcMar>
              <w:top w:w="120" w:type="dxa"/>
              <w:left w:w="150" w:type="dxa"/>
              <w:bottom w:w="120" w:type="dxa"/>
              <w:right w:w="150" w:type="dxa"/>
            </w:tcMar>
          </w:tcPr>
          <w:p w14:paraId="35ACCC0F" w14:textId="657663D9" w:rsidR="004074EB" w:rsidRDefault="00430D61">
            <w:pPr>
              <w:spacing w:after="40"/>
            </w:pPr>
            <w:r>
              <w:rPr>
                <w:sz w:val="24"/>
              </w:rPr>
              <w:t xml:space="preserve">B1 (5 phút): GV phát Bộ học liệu nhóm PL10.6.2 và giao nhiệm vụ kiểm toán dữ liệu: </w:t>
            </w:r>
            <w:r w:rsidR="00236B4B">
              <w:rPr>
                <w:sz w:val="24"/>
              </w:rPr>
              <w:t>“</w:t>
            </w:r>
            <w:r>
              <w:rPr>
                <w:sz w:val="24"/>
              </w:rPr>
              <w:t>Các nhóm hãy tìm và khoanh các lỗi trong bảng dữ liệu, sau đó nối với hậu quả có thể xảy ra</w:t>
            </w:r>
            <w:r w:rsidR="00236B4B">
              <w:rPr>
                <w:sz w:val="24"/>
              </w:rPr>
              <w:t>”</w:t>
            </w:r>
            <w:r>
              <w:rPr>
                <w:sz w:val="24"/>
              </w:rPr>
              <w:t>.</w:t>
            </w:r>
          </w:p>
          <w:p w14:paraId="411D31FE" w14:textId="77777777" w:rsidR="004074EB" w:rsidRDefault="00430D61">
            <w:pPr>
              <w:spacing w:after="40"/>
            </w:pPr>
            <w:r>
              <w:rPr>
                <w:sz w:val="24"/>
              </w:rPr>
              <w:t>B2 (8 phút): Các nhóm thảo luận, khoanh vùng lỗi và đề xuất cách khắc phục; GV quan sát và hỗ trợ nhóm còn lúng túng.</w:t>
            </w:r>
          </w:p>
          <w:p w14:paraId="1813AF3F" w14:textId="77777777" w:rsidR="004074EB" w:rsidRDefault="00430D61">
            <w:pPr>
              <w:spacing w:after="40"/>
            </w:pPr>
            <w:r>
              <w:rPr>
                <w:sz w:val="24"/>
              </w:rPr>
              <w:t>B3 (5 phút): Đại diện từng nhóm trình bày kết quả phân tích, các nhóm khác đối chiếu và nhận xét.</w:t>
            </w:r>
          </w:p>
          <w:p w14:paraId="4636D2C9" w14:textId="77777777" w:rsidR="004074EB" w:rsidRDefault="00430D61">
            <w:pPr>
              <w:spacing w:after="40"/>
            </w:pPr>
            <w:r>
              <w:rPr>
                <w:sz w:val="24"/>
              </w:rPr>
              <w:t>B4 (2 phút): GV phân tích điểm hợp lí của từng phương án và chốt kiến thức theo mục c; các nhóm bổ sung bằng bút khác màu.</w:t>
            </w:r>
          </w:p>
        </w:tc>
      </w:tr>
      <w:tr w:rsidR="004074EB" w14:paraId="42DA55AD" w14:textId="77777777" w:rsidTr="003A6400">
        <w:trPr>
          <w:cantSplit/>
          <w:jc w:val="center"/>
        </w:trPr>
        <w:tc>
          <w:tcPr>
            <w:tcW w:w="939" w:type="pct"/>
            <w:tcMar>
              <w:top w:w="120" w:type="dxa"/>
              <w:left w:w="150" w:type="dxa"/>
              <w:bottom w:w="120" w:type="dxa"/>
              <w:right w:w="150" w:type="dxa"/>
            </w:tcMar>
          </w:tcPr>
          <w:p w14:paraId="243891E1" w14:textId="77777777" w:rsidR="004074EB" w:rsidRDefault="00430D61">
            <w:pPr>
              <w:spacing w:after="40"/>
              <w:jc w:val="left"/>
            </w:pPr>
            <w:r>
              <w:rPr>
                <w:b/>
                <w:sz w:val="24"/>
              </w:rPr>
              <w:t>e) Điểm kiểm soát AI và an toàn dữ liệu</w:t>
            </w:r>
          </w:p>
        </w:tc>
        <w:tc>
          <w:tcPr>
            <w:tcW w:w="4061" w:type="pct"/>
            <w:tcMar>
              <w:top w:w="120" w:type="dxa"/>
              <w:left w:w="150" w:type="dxa"/>
              <w:bottom w:w="120" w:type="dxa"/>
              <w:right w:w="150" w:type="dxa"/>
            </w:tcMar>
          </w:tcPr>
          <w:p w14:paraId="294122A1" w14:textId="77777777" w:rsidR="004074EB" w:rsidRDefault="00430D61">
            <w:pPr>
              <w:spacing w:after="40"/>
            </w:pPr>
            <w:r>
              <w:rPr>
                <w:sz w:val="24"/>
              </w:rPr>
              <w:t>Dữ liệu giả lập được sử dụng để đảm bảo an toàn; không dùng dữ liệu cá nhân thật. Quyết định cuối cùng về cách khắc phục thuộc về con người.</w:t>
            </w:r>
          </w:p>
        </w:tc>
      </w:tr>
    </w:tbl>
    <w:p w14:paraId="4D15A9DC" w14:textId="77777777" w:rsidR="004074EB" w:rsidRDefault="004074EB"/>
    <w:p w14:paraId="532238DC" w14:textId="77777777" w:rsidR="004074EB" w:rsidRDefault="00430D61">
      <w:pPr>
        <w:keepNext/>
        <w:spacing w:before="120" w:after="40"/>
        <w:jc w:val="left"/>
      </w:pPr>
      <w:r>
        <w:lastRenderedPageBreak/>
        <w:t>Hoạt động 3. Luyện tập: Luyện tập làm sạch dữ liệu và khắc phục các sai lệch trong tập dữ liệu (12 phút)</w:t>
      </w:r>
    </w:p>
    <w:tbl>
      <w:tblPr>
        <w:tblStyle w:val="TableGrid"/>
        <w:tblW w:w="5000" w:type="pct"/>
        <w:jc w:val="center"/>
        <w:tblLook w:val="04A0" w:firstRow="1" w:lastRow="0" w:firstColumn="1" w:lastColumn="0" w:noHBand="0" w:noVBand="1"/>
      </w:tblPr>
      <w:tblGrid>
        <w:gridCol w:w="1876"/>
        <w:gridCol w:w="8113"/>
      </w:tblGrid>
      <w:tr w:rsidR="004074EB" w14:paraId="53B26B16" w14:textId="77777777" w:rsidTr="003A6400">
        <w:trPr>
          <w:cantSplit/>
          <w:tblHeader/>
          <w:jc w:val="center"/>
        </w:trPr>
        <w:tc>
          <w:tcPr>
            <w:tcW w:w="939" w:type="pct"/>
            <w:tcMar>
              <w:top w:w="120" w:type="dxa"/>
              <w:left w:w="150" w:type="dxa"/>
              <w:bottom w:w="120" w:type="dxa"/>
              <w:right w:w="150" w:type="dxa"/>
            </w:tcMar>
          </w:tcPr>
          <w:p w14:paraId="62EC24E4" w14:textId="77777777" w:rsidR="004074EB" w:rsidRDefault="00430D61">
            <w:pPr>
              <w:spacing w:after="40"/>
              <w:jc w:val="center"/>
            </w:pPr>
            <w:r>
              <w:rPr>
                <w:b/>
                <w:sz w:val="24"/>
              </w:rPr>
              <w:t>Thành phần</w:t>
            </w:r>
          </w:p>
        </w:tc>
        <w:tc>
          <w:tcPr>
            <w:tcW w:w="4061" w:type="pct"/>
            <w:tcMar>
              <w:top w:w="120" w:type="dxa"/>
              <w:left w:w="150" w:type="dxa"/>
              <w:bottom w:w="120" w:type="dxa"/>
              <w:right w:w="150" w:type="dxa"/>
            </w:tcMar>
          </w:tcPr>
          <w:p w14:paraId="185017EC" w14:textId="77777777" w:rsidR="004074EB" w:rsidRDefault="00430D61">
            <w:pPr>
              <w:spacing w:after="40"/>
              <w:jc w:val="center"/>
            </w:pPr>
            <w:r>
              <w:rPr>
                <w:b/>
                <w:sz w:val="24"/>
              </w:rPr>
              <w:t>Nội dung</w:t>
            </w:r>
          </w:p>
        </w:tc>
      </w:tr>
      <w:tr w:rsidR="004074EB" w14:paraId="643CD5C3" w14:textId="77777777" w:rsidTr="003A6400">
        <w:trPr>
          <w:cantSplit/>
          <w:jc w:val="center"/>
        </w:trPr>
        <w:tc>
          <w:tcPr>
            <w:tcW w:w="939" w:type="pct"/>
            <w:tcMar>
              <w:top w:w="120" w:type="dxa"/>
              <w:left w:w="150" w:type="dxa"/>
              <w:bottom w:w="120" w:type="dxa"/>
              <w:right w:w="150" w:type="dxa"/>
            </w:tcMar>
          </w:tcPr>
          <w:p w14:paraId="7EC3073A" w14:textId="77777777" w:rsidR="004074EB" w:rsidRDefault="00430D61">
            <w:pPr>
              <w:spacing w:after="40"/>
              <w:jc w:val="left"/>
            </w:pPr>
            <w:r>
              <w:rPr>
                <w:b/>
                <w:sz w:val="24"/>
              </w:rPr>
              <w:t>a) Mục tiêu</w:t>
            </w:r>
          </w:p>
        </w:tc>
        <w:tc>
          <w:tcPr>
            <w:tcW w:w="4061" w:type="pct"/>
            <w:tcMar>
              <w:top w:w="120" w:type="dxa"/>
              <w:left w:w="150" w:type="dxa"/>
              <w:bottom w:w="120" w:type="dxa"/>
              <w:right w:w="150" w:type="dxa"/>
            </w:tcMar>
          </w:tcPr>
          <w:p w14:paraId="1AF92CEA" w14:textId="77777777" w:rsidR="004074EB" w:rsidRDefault="00430D61">
            <w:pPr>
              <w:spacing w:after="40"/>
            </w:pPr>
            <w:r>
              <w:rPr>
                <w:sz w:val="24"/>
              </w:rPr>
              <w:t>Vận dụng tiêu chí chất lượng dữ liệu để phát hiện và đề xuất biện pháp cải thiện dữ liệu trong tình huống cụ thể (10.C4.1).</w:t>
            </w:r>
          </w:p>
        </w:tc>
      </w:tr>
      <w:tr w:rsidR="004074EB" w14:paraId="2D97C039" w14:textId="77777777" w:rsidTr="003A6400">
        <w:trPr>
          <w:cantSplit/>
          <w:jc w:val="center"/>
        </w:trPr>
        <w:tc>
          <w:tcPr>
            <w:tcW w:w="939" w:type="pct"/>
            <w:tcMar>
              <w:top w:w="120" w:type="dxa"/>
              <w:left w:w="150" w:type="dxa"/>
              <w:bottom w:w="120" w:type="dxa"/>
              <w:right w:w="150" w:type="dxa"/>
            </w:tcMar>
          </w:tcPr>
          <w:p w14:paraId="0CE181FE" w14:textId="77777777" w:rsidR="004074EB" w:rsidRDefault="00430D61">
            <w:pPr>
              <w:spacing w:after="40"/>
              <w:jc w:val="left"/>
            </w:pPr>
            <w:r>
              <w:rPr>
                <w:b/>
                <w:sz w:val="24"/>
              </w:rPr>
              <w:t>b) Nội dung</w:t>
            </w:r>
          </w:p>
        </w:tc>
        <w:tc>
          <w:tcPr>
            <w:tcW w:w="4061" w:type="pct"/>
            <w:tcMar>
              <w:top w:w="120" w:type="dxa"/>
              <w:left w:w="150" w:type="dxa"/>
              <w:bottom w:w="120" w:type="dxa"/>
              <w:right w:w="150" w:type="dxa"/>
            </w:tcMar>
          </w:tcPr>
          <w:p w14:paraId="4244B32F" w14:textId="77777777" w:rsidR="004074EB" w:rsidRDefault="00430D61">
            <w:pPr>
              <w:spacing w:after="40"/>
            </w:pPr>
            <w:r>
              <w:rPr>
                <w:sz w:val="24"/>
              </w:rPr>
              <w:t>Phần B (Thực hành làm sạch dữ liệu) trong Bộ học liệu nhóm PL10.6.2.</w:t>
            </w:r>
          </w:p>
          <w:p w14:paraId="609AD79B" w14:textId="77777777" w:rsidR="004074EB" w:rsidRDefault="00430D61">
            <w:pPr>
              <w:spacing w:after="40"/>
            </w:pPr>
            <w:r>
              <w:rPr>
                <w:sz w:val="24"/>
              </w:rPr>
              <w:t>(1) Nhóm xử lí 2 hồ sơ dữ liệu bị nhiễu hoặc lệch vùng miền, chọn biện pháp làm sạch và bổ sung mẫu đại diện.</w:t>
            </w:r>
          </w:p>
          <w:p w14:paraId="2F4E44BA" w14:textId="77777777" w:rsidR="004074EB" w:rsidRDefault="00430D61">
            <w:pPr>
              <w:spacing w:after="40"/>
            </w:pPr>
            <w:r>
              <w:rPr>
                <w:sz w:val="24"/>
              </w:rPr>
              <w:t>(2) Chỉ ra bằng chứng cụ thể ngay trong hồ sơ và nối/chọn biện pháp khắc phục tương ứng.</w:t>
            </w:r>
          </w:p>
          <w:p w14:paraId="68AF713B" w14:textId="629710F4" w:rsidR="004074EB" w:rsidRDefault="00430D61">
            <w:pPr>
              <w:spacing w:after="40"/>
            </w:pPr>
            <w:r>
              <w:rPr>
                <w:sz w:val="24"/>
              </w:rPr>
              <w:t xml:space="preserve">(3) Câu hỏi mở rộng: </w:t>
            </w:r>
            <w:r w:rsidR="00236B4B">
              <w:rPr>
                <w:sz w:val="24"/>
              </w:rPr>
              <w:t>“</w:t>
            </w:r>
            <w:r>
              <w:rPr>
                <w:sz w:val="24"/>
              </w:rPr>
              <w:t>Nếu dữ liệu không được cập nhật, điều gì có thể xảy ra?</w:t>
            </w:r>
            <w:r w:rsidR="00236B4B">
              <w:rPr>
                <w:sz w:val="24"/>
              </w:rPr>
              <w:t>”</w:t>
            </w:r>
          </w:p>
        </w:tc>
      </w:tr>
      <w:tr w:rsidR="004074EB" w14:paraId="0EDAAF72" w14:textId="77777777" w:rsidTr="003A6400">
        <w:trPr>
          <w:cantSplit/>
          <w:jc w:val="center"/>
        </w:trPr>
        <w:tc>
          <w:tcPr>
            <w:tcW w:w="939" w:type="pct"/>
            <w:tcMar>
              <w:top w:w="120" w:type="dxa"/>
              <w:left w:w="150" w:type="dxa"/>
              <w:bottom w:w="120" w:type="dxa"/>
              <w:right w:w="150" w:type="dxa"/>
            </w:tcMar>
          </w:tcPr>
          <w:p w14:paraId="31B611BE" w14:textId="77777777" w:rsidR="004074EB" w:rsidRDefault="00430D61">
            <w:pPr>
              <w:spacing w:after="40"/>
              <w:jc w:val="left"/>
            </w:pPr>
            <w:r>
              <w:rPr>
                <w:b/>
                <w:sz w:val="24"/>
              </w:rPr>
              <w:t>c) Sản phẩm</w:t>
            </w:r>
          </w:p>
        </w:tc>
        <w:tc>
          <w:tcPr>
            <w:tcW w:w="4061" w:type="pct"/>
            <w:tcMar>
              <w:top w:w="120" w:type="dxa"/>
              <w:left w:w="150" w:type="dxa"/>
              <w:bottom w:w="120" w:type="dxa"/>
              <w:right w:w="150" w:type="dxa"/>
            </w:tcMar>
          </w:tcPr>
          <w:p w14:paraId="30D360FE" w14:textId="77777777" w:rsidR="004074EB" w:rsidRDefault="00430D61">
            <w:pPr>
              <w:spacing w:after="40"/>
            </w:pPr>
            <w:r>
              <w:rPr>
                <w:sz w:val="24"/>
              </w:rPr>
              <w:t>Bảng chẩn đoán và biện pháp nhóm trên PL10.6.2; đáp án tham khảo ở PL10.6.4, mục 2.</w:t>
            </w:r>
          </w:p>
          <w:p w14:paraId="383CC83D" w14:textId="77777777" w:rsidR="004074EB" w:rsidRDefault="00430D61">
            <w:pPr>
              <w:spacing w:after="40"/>
            </w:pPr>
            <w:r>
              <w:rPr>
                <w:b/>
                <w:sz w:val="24"/>
              </w:rPr>
              <w:t>Câu chốt kiến thức:</w:t>
            </w:r>
            <w:r>
              <w:rPr>
                <w:sz w:val="24"/>
              </w:rPr>
              <w:t xml:space="preserve"> Cải thiện dữ liệu không chỉ là thu thập thêm mà còn bao gồm làm sạch, cân bằng và cập nhật dữ liệu.</w:t>
            </w:r>
          </w:p>
        </w:tc>
      </w:tr>
      <w:tr w:rsidR="004074EB" w14:paraId="1B9021EA" w14:textId="77777777" w:rsidTr="003A6400">
        <w:trPr>
          <w:cantSplit/>
          <w:jc w:val="center"/>
        </w:trPr>
        <w:tc>
          <w:tcPr>
            <w:tcW w:w="939" w:type="pct"/>
            <w:tcMar>
              <w:top w:w="120" w:type="dxa"/>
              <w:left w:w="150" w:type="dxa"/>
              <w:bottom w:w="120" w:type="dxa"/>
              <w:right w:w="150" w:type="dxa"/>
            </w:tcMar>
          </w:tcPr>
          <w:p w14:paraId="76894F60" w14:textId="77777777" w:rsidR="004074EB" w:rsidRDefault="00430D61">
            <w:pPr>
              <w:spacing w:after="40"/>
              <w:jc w:val="left"/>
            </w:pPr>
            <w:r>
              <w:rPr>
                <w:b/>
                <w:sz w:val="24"/>
              </w:rPr>
              <w:t>d) Tổ chức thực hiện</w:t>
            </w:r>
          </w:p>
        </w:tc>
        <w:tc>
          <w:tcPr>
            <w:tcW w:w="4061" w:type="pct"/>
            <w:tcMar>
              <w:top w:w="120" w:type="dxa"/>
              <w:left w:w="150" w:type="dxa"/>
              <w:bottom w:w="120" w:type="dxa"/>
              <w:right w:w="150" w:type="dxa"/>
            </w:tcMar>
          </w:tcPr>
          <w:p w14:paraId="0CB7011A" w14:textId="22E774D6" w:rsidR="004074EB" w:rsidRDefault="00430D61">
            <w:pPr>
              <w:spacing w:after="40"/>
            </w:pPr>
            <w:r>
              <w:rPr>
                <w:sz w:val="24"/>
              </w:rPr>
              <w:t xml:space="preserve">B1 (3 phút): GV nhắc lại sơ đồ/kết luận đã chốt ở Hoạt động 2 để nối mạch, giao nhiệm vụ Phần B trong PL10.6.2: </w:t>
            </w:r>
            <w:r w:rsidR="00236B4B">
              <w:rPr>
                <w:sz w:val="24"/>
              </w:rPr>
              <w:t>“</w:t>
            </w:r>
            <w:r>
              <w:rPr>
                <w:sz w:val="24"/>
              </w:rPr>
              <w:t>Các nhóm hãy thực hành làm sạch dữ liệu và đề xuất biện pháp cải thiện</w:t>
            </w:r>
            <w:r w:rsidR="00236B4B">
              <w:rPr>
                <w:sz w:val="24"/>
              </w:rPr>
              <w:t>”</w:t>
            </w:r>
            <w:r>
              <w:rPr>
                <w:sz w:val="24"/>
              </w:rPr>
              <w:t>.</w:t>
            </w:r>
          </w:p>
          <w:p w14:paraId="63B1F339" w14:textId="77777777" w:rsidR="004074EB" w:rsidRDefault="00430D61">
            <w:pPr>
              <w:spacing w:after="40"/>
            </w:pPr>
            <w:r>
              <w:rPr>
                <w:sz w:val="24"/>
              </w:rPr>
              <w:t>B2 (5 phút): Các nhóm thảo luận, chọn biện pháp xử lí trên phiếu; GV quan sát và đặt câu hỏi gợi mở cho nhóm còn lúng túng.</w:t>
            </w:r>
          </w:p>
          <w:p w14:paraId="3CCCB510" w14:textId="77777777" w:rsidR="004074EB" w:rsidRDefault="00430D61">
            <w:pPr>
              <w:spacing w:after="40"/>
            </w:pPr>
            <w:r>
              <w:rPr>
                <w:sz w:val="24"/>
              </w:rPr>
              <w:t>B3 (3 phút): Từng nhóm đại diện trình bày kết quả chẩn đoán, các nhóm khác đối chiếu bằng chứng và nhận xét.</w:t>
            </w:r>
          </w:p>
          <w:p w14:paraId="144AFB1C" w14:textId="77777777" w:rsidR="004074EB" w:rsidRDefault="00430D61">
            <w:pPr>
              <w:spacing w:after="40"/>
            </w:pPr>
            <w:r>
              <w:rPr>
                <w:sz w:val="24"/>
              </w:rPr>
              <w:t>B4 (1 phút): GV phân tích điểm hợp lí của từng phương án và chốt kiến thức theo mục c; các nhóm bổ sung bằng bút khác màu.</w:t>
            </w:r>
          </w:p>
        </w:tc>
      </w:tr>
      <w:tr w:rsidR="004074EB" w14:paraId="04B4C6BC" w14:textId="77777777" w:rsidTr="003A6400">
        <w:trPr>
          <w:cantSplit/>
          <w:jc w:val="center"/>
        </w:trPr>
        <w:tc>
          <w:tcPr>
            <w:tcW w:w="939" w:type="pct"/>
            <w:tcMar>
              <w:top w:w="120" w:type="dxa"/>
              <w:left w:w="150" w:type="dxa"/>
              <w:bottom w:w="120" w:type="dxa"/>
              <w:right w:w="150" w:type="dxa"/>
            </w:tcMar>
          </w:tcPr>
          <w:p w14:paraId="0371BF17" w14:textId="77777777" w:rsidR="004074EB" w:rsidRDefault="00430D61">
            <w:pPr>
              <w:spacing w:after="40"/>
              <w:jc w:val="left"/>
            </w:pPr>
            <w:r>
              <w:rPr>
                <w:b/>
                <w:sz w:val="24"/>
              </w:rPr>
              <w:t>e) Điểm kiểm soát AI và an toàn dữ liệu</w:t>
            </w:r>
          </w:p>
        </w:tc>
        <w:tc>
          <w:tcPr>
            <w:tcW w:w="4061" w:type="pct"/>
            <w:tcMar>
              <w:top w:w="120" w:type="dxa"/>
              <w:left w:w="150" w:type="dxa"/>
              <w:bottom w:w="120" w:type="dxa"/>
              <w:right w:w="150" w:type="dxa"/>
            </w:tcMar>
          </w:tcPr>
          <w:p w14:paraId="3DBC87DC" w14:textId="77777777" w:rsidR="004074EB" w:rsidRDefault="00430D61">
            <w:pPr>
              <w:spacing w:after="40"/>
            </w:pPr>
            <w:r>
              <w:rPr>
                <w:sz w:val="24"/>
              </w:rPr>
              <w:t>Dữ liệu giả lập được sử dụng để đảm bảo an toàn; không dùng dữ liệu cá nhân thật. Quyết định cuối cùng về cách khắc phục thuộc về con người.</w:t>
            </w:r>
          </w:p>
        </w:tc>
      </w:tr>
    </w:tbl>
    <w:p w14:paraId="2638DC89" w14:textId="77777777" w:rsidR="004074EB" w:rsidRDefault="004074EB"/>
    <w:p w14:paraId="6E713D1F" w14:textId="77777777" w:rsidR="004074EB" w:rsidRDefault="00430D61">
      <w:pPr>
        <w:keepNext/>
        <w:spacing w:before="120" w:after="40"/>
        <w:jc w:val="left"/>
      </w:pPr>
      <w:r>
        <w:t>Hoạt động 4. Vận dụng: Vận dụng đánh giá chất lượng tập dữ liệu trong bài toán thực tế (8 phút)</w:t>
      </w:r>
    </w:p>
    <w:tbl>
      <w:tblPr>
        <w:tblStyle w:val="TableGrid"/>
        <w:tblW w:w="5000" w:type="pct"/>
        <w:jc w:val="center"/>
        <w:tblLook w:val="04A0" w:firstRow="1" w:lastRow="0" w:firstColumn="1" w:lastColumn="0" w:noHBand="0" w:noVBand="1"/>
      </w:tblPr>
      <w:tblGrid>
        <w:gridCol w:w="1876"/>
        <w:gridCol w:w="8113"/>
      </w:tblGrid>
      <w:tr w:rsidR="004074EB" w14:paraId="750A72C7" w14:textId="77777777" w:rsidTr="003A6400">
        <w:trPr>
          <w:cantSplit/>
          <w:tblHeader/>
          <w:jc w:val="center"/>
        </w:trPr>
        <w:tc>
          <w:tcPr>
            <w:tcW w:w="939" w:type="pct"/>
            <w:tcMar>
              <w:top w:w="120" w:type="dxa"/>
              <w:left w:w="150" w:type="dxa"/>
              <w:bottom w:w="120" w:type="dxa"/>
              <w:right w:w="150" w:type="dxa"/>
            </w:tcMar>
          </w:tcPr>
          <w:p w14:paraId="0942C7CD" w14:textId="77777777" w:rsidR="004074EB" w:rsidRDefault="00430D61">
            <w:pPr>
              <w:spacing w:after="40"/>
              <w:jc w:val="center"/>
            </w:pPr>
            <w:r>
              <w:rPr>
                <w:b/>
                <w:sz w:val="24"/>
              </w:rPr>
              <w:t>Thành phần</w:t>
            </w:r>
          </w:p>
        </w:tc>
        <w:tc>
          <w:tcPr>
            <w:tcW w:w="4061" w:type="pct"/>
            <w:tcMar>
              <w:top w:w="120" w:type="dxa"/>
              <w:left w:w="150" w:type="dxa"/>
              <w:bottom w:w="120" w:type="dxa"/>
              <w:right w:w="150" w:type="dxa"/>
            </w:tcMar>
          </w:tcPr>
          <w:p w14:paraId="61F7A88F" w14:textId="77777777" w:rsidR="004074EB" w:rsidRDefault="00430D61">
            <w:pPr>
              <w:spacing w:after="40"/>
              <w:jc w:val="center"/>
            </w:pPr>
            <w:r>
              <w:rPr>
                <w:b/>
                <w:sz w:val="24"/>
              </w:rPr>
              <w:t>Nội dung</w:t>
            </w:r>
          </w:p>
        </w:tc>
      </w:tr>
      <w:tr w:rsidR="004074EB" w14:paraId="6D6DC91B" w14:textId="77777777" w:rsidTr="003A6400">
        <w:trPr>
          <w:cantSplit/>
          <w:jc w:val="center"/>
        </w:trPr>
        <w:tc>
          <w:tcPr>
            <w:tcW w:w="939" w:type="pct"/>
            <w:tcMar>
              <w:top w:w="120" w:type="dxa"/>
              <w:left w:w="150" w:type="dxa"/>
              <w:bottom w:w="120" w:type="dxa"/>
              <w:right w:w="150" w:type="dxa"/>
            </w:tcMar>
          </w:tcPr>
          <w:p w14:paraId="2CE22DA9" w14:textId="77777777" w:rsidR="004074EB" w:rsidRDefault="00430D61">
            <w:pPr>
              <w:spacing w:after="40"/>
              <w:jc w:val="left"/>
            </w:pPr>
            <w:r>
              <w:rPr>
                <w:b/>
                <w:sz w:val="24"/>
              </w:rPr>
              <w:t>a) Mục tiêu</w:t>
            </w:r>
          </w:p>
        </w:tc>
        <w:tc>
          <w:tcPr>
            <w:tcW w:w="4061" w:type="pct"/>
            <w:tcMar>
              <w:top w:w="120" w:type="dxa"/>
              <w:left w:w="150" w:type="dxa"/>
              <w:bottom w:w="120" w:type="dxa"/>
              <w:right w:w="150" w:type="dxa"/>
            </w:tcMar>
          </w:tcPr>
          <w:p w14:paraId="7BFE7F7D" w14:textId="77777777" w:rsidR="004074EB" w:rsidRDefault="00430D61">
            <w:pPr>
              <w:spacing w:after="40"/>
            </w:pPr>
            <w:r>
              <w:rPr>
                <w:sz w:val="24"/>
              </w:rPr>
              <w:t>Mỗi HS tự hoàn thành Phiếu học tập cá nhân (Phiếu học tập 10.6.1) vận dụng kiến thức vào một tình huống gần gũi (10.C4.1). Đây là minh chứng cá nhân chính của bài học.</w:t>
            </w:r>
          </w:p>
        </w:tc>
      </w:tr>
      <w:tr w:rsidR="004074EB" w14:paraId="6E5EA07C" w14:textId="77777777" w:rsidTr="003A6400">
        <w:trPr>
          <w:cantSplit/>
          <w:jc w:val="center"/>
        </w:trPr>
        <w:tc>
          <w:tcPr>
            <w:tcW w:w="939" w:type="pct"/>
            <w:tcMar>
              <w:top w:w="120" w:type="dxa"/>
              <w:left w:w="150" w:type="dxa"/>
              <w:bottom w:w="120" w:type="dxa"/>
              <w:right w:w="150" w:type="dxa"/>
            </w:tcMar>
          </w:tcPr>
          <w:p w14:paraId="27C903D3" w14:textId="77777777" w:rsidR="004074EB" w:rsidRDefault="00430D61">
            <w:pPr>
              <w:spacing w:after="40"/>
              <w:jc w:val="left"/>
            </w:pPr>
            <w:r>
              <w:rPr>
                <w:b/>
                <w:sz w:val="24"/>
              </w:rPr>
              <w:lastRenderedPageBreak/>
              <w:t>b) Nội dung</w:t>
            </w:r>
          </w:p>
        </w:tc>
        <w:tc>
          <w:tcPr>
            <w:tcW w:w="4061" w:type="pct"/>
            <w:tcMar>
              <w:top w:w="120" w:type="dxa"/>
              <w:left w:w="150" w:type="dxa"/>
              <w:bottom w:w="120" w:type="dxa"/>
              <w:right w:w="150" w:type="dxa"/>
            </w:tcMar>
          </w:tcPr>
          <w:p w14:paraId="65A48899" w14:textId="77777777" w:rsidR="004074EB" w:rsidRDefault="00430D61">
            <w:pPr>
              <w:spacing w:after="40"/>
            </w:pPr>
            <w:r>
              <w:rPr>
                <w:sz w:val="24"/>
              </w:rPr>
              <w:t>Phiếu học tập 10.6.1: Phiếu học tập cá nhân (PL10.6.1, 1 mặt A4).</w:t>
            </w:r>
          </w:p>
          <w:p w14:paraId="74193257" w14:textId="77777777" w:rsidR="004074EB" w:rsidRDefault="00430D61">
            <w:pPr>
              <w:spacing w:after="40"/>
            </w:pPr>
            <w:r>
              <w:rPr>
                <w:sz w:val="24"/>
              </w:rPr>
              <w:t>(1) Đánh dấu chọn 1 trong 3 gợi ý tình huống quen thuộc cho sẵn trên phiếu (hoặc tự nêu 1 tình huống tương tự) và điền ngắn gọn các thành phần/bước cốt lõi vào khung.</w:t>
            </w:r>
          </w:p>
          <w:p w14:paraId="05AD2EDE" w14:textId="42399380" w:rsidR="004074EB" w:rsidRDefault="00430D61">
            <w:pPr>
              <w:spacing w:after="40"/>
            </w:pPr>
            <w:r>
              <w:rPr>
                <w:sz w:val="24"/>
              </w:rPr>
              <w:t xml:space="preserve">(2) Hoàn thành nhận định theo khung gợi ý </w:t>
            </w:r>
            <w:r w:rsidR="00236B4B">
              <w:rPr>
                <w:sz w:val="24"/>
              </w:rPr>
              <w:t>“</w:t>
            </w:r>
            <w:r>
              <w:rPr>
                <w:sz w:val="24"/>
              </w:rPr>
              <w:t>Nếu con người không kiểm tra khâu… thì có nguy cơ…</w:t>
            </w:r>
            <w:r w:rsidR="00236B4B">
              <w:rPr>
                <w:sz w:val="24"/>
              </w:rPr>
              <w:t>”</w:t>
            </w:r>
            <w:r>
              <w:rPr>
                <w:sz w:val="24"/>
              </w:rPr>
              <w:t xml:space="preserve"> và ghi 1 cách kiểm tra an toàn.</w:t>
            </w:r>
          </w:p>
          <w:p w14:paraId="5FEBA67B" w14:textId="77777777" w:rsidR="004074EB" w:rsidRDefault="00430D61">
            <w:pPr>
              <w:spacing w:after="40"/>
            </w:pPr>
            <w:r>
              <w:rPr>
                <w:sz w:val="24"/>
              </w:rPr>
              <w:t>(3) Đổi phiếu với bạn cùng bàn để đánh dấu Bảng kiểm tra đồng đẳng và giải đáp dứt điểm câu hỏi bỏ ngỏ ở Hoạt động 1.</w:t>
            </w:r>
          </w:p>
        </w:tc>
      </w:tr>
      <w:tr w:rsidR="004074EB" w14:paraId="4DB36A10" w14:textId="77777777" w:rsidTr="003A6400">
        <w:trPr>
          <w:cantSplit/>
          <w:jc w:val="center"/>
        </w:trPr>
        <w:tc>
          <w:tcPr>
            <w:tcW w:w="939" w:type="pct"/>
            <w:tcMar>
              <w:top w:w="120" w:type="dxa"/>
              <w:left w:w="150" w:type="dxa"/>
              <w:bottom w:w="120" w:type="dxa"/>
              <w:right w:w="150" w:type="dxa"/>
            </w:tcMar>
          </w:tcPr>
          <w:p w14:paraId="3F3FB327" w14:textId="77777777" w:rsidR="004074EB" w:rsidRDefault="00430D61">
            <w:pPr>
              <w:spacing w:after="40"/>
              <w:jc w:val="left"/>
            </w:pPr>
            <w:r>
              <w:rPr>
                <w:b/>
                <w:sz w:val="24"/>
              </w:rPr>
              <w:t>c) Sản phẩm</w:t>
            </w:r>
          </w:p>
        </w:tc>
        <w:tc>
          <w:tcPr>
            <w:tcW w:w="4061" w:type="pct"/>
            <w:tcMar>
              <w:top w:w="120" w:type="dxa"/>
              <w:left w:w="150" w:type="dxa"/>
              <w:bottom w:w="120" w:type="dxa"/>
              <w:right w:w="150" w:type="dxa"/>
            </w:tcMar>
          </w:tcPr>
          <w:p w14:paraId="09C8AD9F" w14:textId="77777777" w:rsidR="004074EB" w:rsidRDefault="00430D61">
            <w:pPr>
              <w:spacing w:after="40"/>
            </w:pPr>
            <w:r>
              <w:rPr>
                <w:sz w:val="24"/>
              </w:rPr>
              <w:t>Phiếu học tập 10.6.1 hoàn chỉnh của từng HS (có phần tự chỉnh sửa bằng bút khác màu sau góp ý đồng đẳng); sản phẩm mẫu và tiêu chí mức Đạt, Khá, Tốt ở PL10.6.4, mục 3–4.</w:t>
            </w:r>
          </w:p>
          <w:p w14:paraId="72B9670E" w14:textId="77777777" w:rsidR="004074EB" w:rsidRDefault="00430D61">
            <w:pPr>
              <w:spacing w:after="40"/>
            </w:pPr>
            <w:r>
              <w:rPr>
                <w:b/>
                <w:sz w:val="24"/>
              </w:rPr>
              <w:t>Câu chốt kiến thức:</w:t>
            </w:r>
            <w:r>
              <w:rPr>
                <w:sz w:val="24"/>
              </w:rPr>
              <w:t xml:space="preserve"> Chất lượng dữ liệu quyết định chất lượng AI; con người cần kiểm tra và cải thiện dữ liệu để đảm bảo kết quả AI đáng tin cậy.</w:t>
            </w:r>
          </w:p>
        </w:tc>
      </w:tr>
      <w:tr w:rsidR="004074EB" w14:paraId="5250A051" w14:textId="77777777" w:rsidTr="003A6400">
        <w:trPr>
          <w:cantSplit/>
          <w:jc w:val="center"/>
        </w:trPr>
        <w:tc>
          <w:tcPr>
            <w:tcW w:w="939" w:type="pct"/>
            <w:tcMar>
              <w:top w:w="120" w:type="dxa"/>
              <w:left w:w="150" w:type="dxa"/>
              <w:bottom w:w="120" w:type="dxa"/>
              <w:right w:w="150" w:type="dxa"/>
            </w:tcMar>
          </w:tcPr>
          <w:p w14:paraId="76F8C9E4" w14:textId="77777777" w:rsidR="004074EB" w:rsidRDefault="00430D61">
            <w:pPr>
              <w:spacing w:after="40"/>
              <w:jc w:val="left"/>
            </w:pPr>
            <w:r>
              <w:rPr>
                <w:b/>
                <w:sz w:val="24"/>
              </w:rPr>
              <w:t>d) Tổ chức thực hiện</w:t>
            </w:r>
          </w:p>
        </w:tc>
        <w:tc>
          <w:tcPr>
            <w:tcW w:w="4061" w:type="pct"/>
            <w:tcMar>
              <w:top w:w="120" w:type="dxa"/>
              <w:left w:w="150" w:type="dxa"/>
              <w:bottom w:w="120" w:type="dxa"/>
              <w:right w:w="150" w:type="dxa"/>
            </w:tcMar>
          </w:tcPr>
          <w:p w14:paraId="4166271D" w14:textId="77777777" w:rsidR="004074EB" w:rsidRDefault="00430D61">
            <w:pPr>
              <w:spacing w:after="40"/>
            </w:pPr>
            <w:r>
              <w:rPr>
                <w:sz w:val="24"/>
              </w:rPr>
              <w:t>B1 (2 phút): GV phát Phiếu học tập 10.6.1 cho từng HS, hướng dẫn cách chọn 1 gợi ý tình huống và lưu ý các tiêu chí trong Bảng kiểm tra đồng đẳng.</w:t>
            </w:r>
          </w:p>
          <w:p w14:paraId="06F763F9" w14:textId="77777777" w:rsidR="004074EB" w:rsidRDefault="00430D61">
            <w:pPr>
              <w:spacing w:after="40"/>
            </w:pPr>
            <w:r>
              <w:rPr>
                <w:sz w:val="24"/>
              </w:rPr>
              <w:t>B2 (3 phút): Mỗi HS độc lập hoàn thành Phiếu học tập 10.6.1; GV đi quanh lớp hỗ trợ bằng từ khoá gợi mở cho HS gặp khó khăn.</w:t>
            </w:r>
          </w:p>
          <w:p w14:paraId="5BC2F22A" w14:textId="77777777" w:rsidR="004074EB" w:rsidRDefault="00430D61">
            <w:pPr>
              <w:spacing w:after="40"/>
            </w:pPr>
            <w:r>
              <w:rPr>
                <w:sz w:val="24"/>
              </w:rPr>
              <w:t>B3 (2 phút): Hai HS cùng bàn đổi phiếu, đánh dấu vào Bảng kiểm tra đồng đẳng và ghi một lời góp ý cụ thể; HS nhận lại phiếu và tự chỉnh sửa bằng bút khác màu.</w:t>
            </w:r>
          </w:p>
          <w:p w14:paraId="60D123A0" w14:textId="77777777" w:rsidR="004074EB" w:rsidRDefault="00430D61">
            <w:pPr>
              <w:spacing w:after="40"/>
            </w:pPr>
            <w:r>
              <w:rPr>
                <w:sz w:val="24"/>
              </w:rPr>
              <w:t>B4 (1 phút): GV quay lại tình huống ở Hoạt động 1 để cả lớp cùng chốt đáp án cuối cùng, khẳng định thông điệp toàn bài và thu Phiếu học tập 10.6.1.</w:t>
            </w:r>
          </w:p>
        </w:tc>
      </w:tr>
      <w:tr w:rsidR="004074EB" w14:paraId="27DB345D" w14:textId="77777777" w:rsidTr="003A6400">
        <w:trPr>
          <w:cantSplit/>
          <w:jc w:val="center"/>
        </w:trPr>
        <w:tc>
          <w:tcPr>
            <w:tcW w:w="939" w:type="pct"/>
            <w:tcMar>
              <w:top w:w="120" w:type="dxa"/>
              <w:left w:w="150" w:type="dxa"/>
              <w:bottom w:w="120" w:type="dxa"/>
              <w:right w:w="150" w:type="dxa"/>
            </w:tcMar>
          </w:tcPr>
          <w:p w14:paraId="7A23328B" w14:textId="77777777" w:rsidR="004074EB" w:rsidRDefault="00430D61">
            <w:pPr>
              <w:spacing w:after="40"/>
              <w:jc w:val="left"/>
            </w:pPr>
            <w:r>
              <w:rPr>
                <w:b/>
                <w:sz w:val="24"/>
              </w:rPr>
              <w:t>e) Điểm kiểm soát AI và an toàn dữ liệu</w:t>
            </w:r>
          </w:p>
        </w:tc>
        <w:tc>
          <w:tcPr>
            <w:tcW w:w="4061" w:type="pct"/>
            <w:tcMar>
              <w:top w:w="120" w:type="dxa"/>
              <w:left w:w="150" w:type="dxa"/>
              <w:bottom w:w="120" w:type="dxa"/>
              <w:right w:w="150" w:type="dxa"/>
            </w:tcMar>
          </w:tcPr>
          <w:p w14:paraId="3356E6A6" w14:textId="77777777" w:rsidR="004074EB" w:rsidRDefault="00430D61">
            <w:pPr>
              <w:spacing w:after="40"/>
            </w:pPr>
            <w:r>
              <w:rPr>
                <w:sz w:val="24"/>
              </w:rPr>
              <w:t>Mỗi HS làm bài độc lập trên giấy, không ghi thông tin cá nhân thật. Nếu tìm hiểu mở rộng thêm ở nhà có sử dụng công cụ AI, HS phải có người lớn hướng dẫn và khai báo trung thực đủ 5 ý trên phiếu (công cụ, mục đích, việc nhờ AI, phần tự làm, cách kiểm chứng).</w:t>
            </w:r>
          </w:p>
        </w:tc>
      </w:tr>
    </w:tbl>
    <w:p w14:paraId="1F74A742" w14:textId="77777777" w:rsidR="004074EB" w:rsidRDefault="004074EB"/>
    <w:p w14:paraId="59414FCA" w14:textId="77777777" w:rsidR="004074EB" w:rsidRDefault="00430D61">
      <w:pPr>
        <w:keepNext/>
        <w:spacing w:before="200"/>
        <w:jc w:val="left"/>
      </w:pPr>
      <w:r>
        <w:rPr>
          <w:b/>
          <w:sz w:val="28"/>
        </w:rPr>
        <w:t>IV. KIỂM TRA, ĐÁNH GIÁ</w:t>
      </w:r>
    </w:p>
    <w:tbl>
      <w:tblPr>
        <w:tblStyle w:val="TableGrid"/>
        <w:tblW w:w="5000" w:type="pct"/>
        <w:jc w:val="center"/>
        <w:tblLook w:val="04A0" w:firstRow="1" w:lastRow="0" w:firstColumn="1" w:lastColumn="0" w:noHBand="0" w:noVBand="1"/>
      </w:tblPr>
      <w:tblGrid>
        <w:gridCol w:w="1168"/>
        <w:gridCol w:w="1900"/>
        <w:gridCol w:w="3946"/>
        <w:gridCol w:w="2975"/>
      </w:tblGrid>
      <w:tr w:rsidR="004074EB" w14:paraId="61862FBD" w14:textId="77777777" w:rsidTr="003A6400">
        <w:trPr>
          <w:cantSplit/>
          <w:tblHeader/>
          <w:jc w:val="center"/>
        </w:trPr>
        <w:tc>
          <w:tcPr>
            <w:tcW w:w="585" w:type="pct"/>
            <w:tcMar>
              <w:top w:w="120" w:type="dxa"/>
              <w:left w:w="150" w:type="dxa"/>
              <w:bottom w:w="120" w:type="dxa"/>
              <w:right w:w="150" w:type="dxa"/>
            </w:tcMar>
          </w:tcPr>
          <w:p w14:paraId="399ED6CB" w14:textId="77777777" w:rsidR="004074EB" w:rsidRDefault="00430D61">
            <w:pPr>
              <w:spacing w:after="40"/>
              <w:jc w:val="center"/>
            </w:pPr>
            <w:r>
              <w:rPr>
                <w:b/>
                <w:sz w:val="24"/>
              </w:rPr>
              <w:t>Mã</w:t>
            </w:r>
          </w:p>
        </w:tc>
        <w:tc>
          <w:tcPr>
            <w:tcW w:w="951" w:type="pct"/>
            <w:tcMar>
              <w:top w:w="120" w:type="dxa"/>
              <w:left w:w="150" w:type="dxa"/>
              <w:bottom w:w="120" w:type="dxa"/>
              <w:right w:w="150" w:type="dxa"/>
            </w:tcMar>
          </w:tcPr>
          <w:p w14:paraId="1DA2FE7E" w14:textId="77777777" w:rsidR="004074EB" w:rsidRPr="00271480" w:rsidRDefault="00430D61">
            <w:pPr>
              <w:spacing w:after="40"/>
              <w:jc w:val="center"/>
              <w:rPr>
                <w:lang w:val="pt-BR"/>
              </w:rPr>
            </w:pPr>
            <w:r w:rsidRPr="00271480">
              <w:rPr>
                <w:b/>
                <w:sz w:val="24"/>
                <w:lang w:val="pt-BR"/>
              </w:rPr>
              <w:t>Minh chứng chính (cá nhân)</w:t>
            </w:r>
          </w:p>
        </w:tc>
        <w:tc>
          <w:tcPr>
            <w:tcW w:w="1975" w:type="pct"/>
            <w:tcMar>
              <w:top w:w="120" w:type="dxa"/>
              <w:left w:w="150" w:type="dxa"/>
              <w:bottom w:w="120" w:type="dxa"/>
              <w:right w:w="150" w:type="dxa"/>
            </w:tcMar>
          </w:tcPr>
          <w:p w14:paraId="1109EBF6" w14:textId="77777777" w:rsidR="004074EB" w:rsidRDefault="00430D61">
            <w:pPr>
              <w:spacing w:after="40"/>
              <w:jc w:val="center"/>
            </w:pPr>
            <w:r>
              <w:rPr>
                <w:b/>
                <w:sz w:val="24"/>
              </w:rPr>
              <w:t>Tiêu chí đạt</w:t>
            </w:r>
          </w:p>
        </w:tc>
        <w:tc>
          <w:tcPr>
            <w:tcW w:w="1489" w:type="pct"/>
            <w:tcMar>
              <w:top w:w="120" w:type="dxa"/>
              <w:left w:w="150" w:type="dxa"/>
              <w:bottom w:w="120" w:type="dxa"/>
              <w:right w:w="150" w:type="dxa"/>
            </w:tcMar>
          </w:tcPr>
          <w:p w14:paraId="44ADFB15" w14:textId="77777777" w:rsidR="004074EB" w:rsidRDefault="00430D61">
            <w:pPr>
              <w:spacing w:after="40"/>
              <w:jc w:val="center"/>
            </w:pPr>
            <w:r>
              <w:rPr>
                <w:b/>
                <w:sz w:val="24"/>
              </w:rPr>
              <w:t>Phản hồi quá trình</w:t>
            </w:r>
          </w:p>
        </w:tc>
      </w:tr>
      <w:tr w:rsidR="004074EB" w14:paraId="699C5F49" w14:textId="77777777" w:rsidTr="003A6400">
        <w:trPr>
          <w:cantSplit/>
          <w:jc w:val="center"/>
        </w:trPr>
        <w:tc>
          <w:tcPr>
            <w:tcW w:w="585" w:type="pct"/>
            <w:tcMar>
              <w:top w:w="120" w:type="dxa"/>
              <w:left w:w="150" w:type="dxa"/>
              <w:bottom w:w="120" w:type="dxa"/>
              <w:right w:w="150" w:type="dxa"/>
            </w:tcMar>
          </w:tcPr>
          <w:p w14:paraId="73E26110" w14:textId="77777777" w:rsidR="004074EB" w:rsidRDefault="00430D61">
            <w:pPr>
              <w:spacing w:after="40"/>
            </w:pPr>
            <w:r>
              <w:rPr>
                <w:sz w:val="24"/>
              </w:rPr>
              <w:t>10.C4.1</w:t>
            </w:r>
          </w:p>
        </w:tc>
        <w:tc>
          <w:tcPr>
            <w:tcW w:w="951" w:type="pct"/>
            <w:tcMar>
              <w:top w:w="120" w:type="dxa"/>
              <w:left w:w="150" w:type="dxa"/>
              <w:bottom w:w="120" w:type="dxa"/>
              <w:right w:w="150" w:type="dxa"/>
            </w:tcMar>
          </w:tcPr>
          <w:p w14:paraId="4EB2A93C" w14:textId="77777777" w:rsidR="004074EB" w:rsidRDefault="00430D61">
            <w:pPr>
              <w:spacing w:after="40"/>
            </w:pPr>
            <w:r>
              <w:rPr>
                <w:sz w:val="24"/>
              </w:rPr>
              <w:t>Phiếu học tập cá nhân (Phiếu học tập 10.6.1)</w:t>
            </w:r>
          </w:p>
        </w:tc>
        <w:tc>
          <w:tcPr>
            <w:tcW w:w="1975" w:type="pct"/>
            <w:tcMar>
              <w:top w:w="120" w:type="dxa"/>
              <w:left w:w="150" w:type="dxa"/>
              <w:bottom w:w="120" w:type="dxa"/>
              <w:right w:w="150" w:type="dxa"/>
            </w:tcMar>
          </w:tcPr>
          <w:p w14:paraId="3713378B" w14:textId="77777777" w:rsidR="004074EB" w:rsidRDefault="00430D61">
            <w:pPr>
              <w:spacing w:after="40"/>
            </w:pPr>
            <w:r>
              <w:rPr>
                <w:sz w:val="24"/>
              </w:rPr>
              <w:t>Phân tích đúng 2 lỗi chất lượng dữ liệu và đề xuất cách kiểm soát hợp lí; lập luận rõ ràng, có căn cứ</w:t>
            </w:r>
          </w:p>
        </w:tc>
        <w:tc>
          <w:tcPr>
            <w:tcW w:w="1489" w:type="pct"/>
            <w:tcMar>
              <w:top w:w="120" w:type="dxa"/>
              <w:left w:w="150" w:type="dxa"/>
              <w:bottom w:w="120" w:type="dxa"/>
              <w:right w:w="150" w:type="dxa"/>
            </w:tcMar>
          </w:tcPr>
          <w:p w14:paraId="774693AE" w14:textId="77777777" w:rsidR="004074EB" w:rsidRDefault="00430D61">
            <w:pPr>
              <w:spacing w:after="40"/>
            </w:pPr>
            <w:r>
              <w:rPr>
                <w:sz w:val="24"/>
              </w:rPr>
              <w:t>Sản phẩm nhóm ở HĐ 2, HĐ 3; góp ý đồng đẳng ở HĐ 4</w:t>
            </w:r>
          </w:p>
        </w:tc>
      </w:tr>
    </w:tbl>
    <w:p w14:paraId="2F007512" w14:textId="77777777" w:rsidR="004074EB" w:rsidRDefault="004074EB"/>
    <w:p w14:paraId="47997029" w14:textId="3B690BD6" w:rsidR="004074EB" w:rsidRDefault="00430D61">
      <w:r>
        <w:t xml:space="preserve">GV đọc Phiếu học tập 10.6.1 của từng HS sau bài dạy, ghi nhận bằng nhận xét theo mức đáp ứng YCCĐ, không quy đổi thành điểm số. Mức Khá, Tốt thực hiện theo rubric đánh giá sản </w:t>
      </w:r>
      <w:r>
        <w:lastRenderedPageBreak/>
        <w:t>phẩm và bảng kiểm an toàn trong Tài liệu tập huấn Giáo dục AI cấp THPT, kết hợp mô tả mức đánh giá riêng của bài và mẫu câu nhận xét tại PL10.6.4.</w:t>
      </w:r>
    </w:p>
    <w:sectPr w:rsidR="004074EB" w:rsidSect="00034616">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93147564">
    <w:abstractNumId w:val="8"/>
  </w:num>
  <w:num w:numId="2" w16cid:durableId="82268359">
    <w:abstractNumId w:val="6"/>
  </w:num>
  <w:num w:numId="3" w16cid:durableId="338971988">
    <w:abstractNumId w:val="5"/>
  </w:num>
  <w:num w:numId="4" w16cid:durableId="1084765896">
    <w:abstractNumId w:val="4"/>
  </w:num>
  <w:num w:numId="5" w16cid:durableId="966281172">
    <w:abstractNumId w:val="7"/>
  </w:num>
  <w:num w:numId="6" w16cid:durableId="1918132722">
    <w:abstractNumId w:val="3"/>
  </w:num>
  <w:num w:numId="7" w16cid:durableId="749157657">
    <w:abstractNumId w:val="2"/>
  </w:num>
  <w:num w:numId="8" w16cid:durableId="76440436">
    <w:abstractNumId w:val="1"/>
  </w:num>
  <w:num w:numId="9" w16cid:durableId="1022437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57DF3"/>
    <w:rsid w:val="0006063C"/>
    <w:rsid w:val="00097FB8"/>
    <w:rsid w:val="00101364"/>
    <w:rsid w:val="0015074B"/>
    <w:rsid w:val="00236B4B"/>
    <w:rsid w:val="00271480"/>
    <w:rsid w:val="0029639D"/>
    <w:rsid w:val="00326F90"/>
    <w:rsid w:val="003A6400"/>
    <w:rsid w:val="004074EB"/>
    <w:rsid w:val="00430D61"/>
    <w:rsid w:val="00533E05"/>
    <w:rsid w:val="005F2536"/>
    <w:rsid w:val="00693495"/>
    <w:rsid w:val="007802F6"/>
    <w:rsid w:val="00942008"/>
    <w:rsid w:val="00971EA2"/>
    <w:rsid w:val="00AA1D8D"/>
    <w:rsid w:val="00B47730"/>
    <w:rsid w:val="00BE2206"/>
    <w:rsid w:val="00C23EF9"/>
    <w:rsid w:val="00CA6A0C"/>
    <w:rsid w:val="00CB0664"/>
    <w:rsid w:val="00CC1C7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D3AC01"/>
  <w14:defaultImageDpi w14:val="300"/>
  <w15:docId w15:val="{FFD9B302-FBFA-4707-B7FB-8A8061A11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jc w:val="both"/>
    </w:pPr>
    <w:rPr>
      <w:rFonts w:ascii="Times New Roman" w:hAnsi="Times New Roman"/>
      <w:color w:val="000000"/>
      <w:sz w:val="26"/>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7</Pages>
  <Words>1667</Words>
  <Characters>9502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11147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︵❣ʚQT</cp:lastModifiedBy>
  <cp:revision>9</cp:revision>
  <dcterms:created xsi:type="dcterms:W3CDTF">2013-12-23T23:15:00Z</dcterms:created>
  <dcterms:modified xsi:type="dcterms:W3CDTF">2026-11-04T04:17:00Z</dcterms:modified>
  <cp:category/>
</cp:coreProperties>
</file>